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26EF" w:rsidRPr="00C47C3D" w:rsidRDefault="001C2B30" w:rsidP="00313492">
      <w:pPr>
        <w:pStyle w:val="Title"/>
        <w:rPr>
          <w:lang w:val="fr-FR"/>
        </w:rPr>
      </w:pPr>
      <w:r w:rsidRPr="00C47C3D">
        <w:rPr>
          <w:lang w:val="fr-FR"/>
        </w:rPr>
        <w:t xml:space="preserve">Test Project </w:t>
      </w:r>
      <w:r w:rsidR="00FD7350">
        <w:rPr>
          <w:lang w:val="fr-FR"/>
        </w:rPr>
        <w:t>visual merchand</w:t>
      </w:r>
      <w:r w:rsidR="00FF24B7">
        <w:rPr>
          <w:lang w:val="fr-FR"/>
        </w:rPr>
        <w:t>i</w:t>
      </w:r>
      <w:bookmarkStart w:id="0" w:name="_GoBack"/>
      <w:bookmarkEnd w:id="0"/>
      <w:r w:rsidR="00FD7350">
        <w:rPr>
          <w:lang w:val="fr-FR"/>
        </w:rPr>
        <w:t>sing</w:t>
      </w:r>
    </w:p>
    <w:p w:rsidR="00A77E62" w:rsidRPr="00C47C3D" w:rsidRDefault="001C2B30" w:rsidP="00313492">
      <w:pPr>
        <w:pStyle w:val="Subtitle"/>
        <w:rPr>
          <w:sz w:val="40"/>
          <w:szCs w:val="40"/>
          <w:lang w:val="fr-FR"/>
        </w:rPr>
      </w:pPr>
      <w:r w:rsidRPr="00C47C3D">
        <w:rPr>
          <w:sz w:val="40"/>
          <w:szCs w:val="40"/>
          <w:lang w:val="fr-FR"/>
        </w:rPr>
        <w:t>WSC201</w:t>
      </w:r>
      <w:r w:rsidR="00366A2E">
        <w:rPr>
          <w:sz w:val="40"/>
          <w:szCs w:val="40"/>
          <w:lang w:val="fr-FR"/>
        </w:rPr>
        <w:t>7</w:t>
      </w:r>
      <w:r w:rsidRPr="00C47C3D">
        <w:rPr>
          <w:sz w:val="40"/>
          <w:szCs w:val="40"/>
          <w:lang w:val="fr-FR"/>
        </w:rPr>
        <w:t>_TP</w:t>
      </w:r>
      <w:r w:rsidR="00FD7350">
        <w:rPr>
          <w:sz w:val="40"/>
          <w:szCs w:val="40"/>
          <w:lang w:val="fr-FR"/>
        </w:rPr>
        <w:t>44_actual</w:t>
      </w:r>
    </w:p>
    <w:p w:rsidR="008827AA" w:rsidRPr="00C47C3D" w:rsidRDefault="008827AA" w:rsidP="001C2B30">
      <w:pPr>
        <w:rPr>
          <w:lang w:val="fr-FR"/>
        </w:rPr>
      </w:pPr>
    </w:p>
    <w:p w:rsidR="008827AA" w:rsidRPr="00C47C3D" w:rsidRDefault="008827AA" w:rsidP="001C2B30">
      <w:pPr>
        <w:rPr>
          <w:lang w:val="fr-FR"/>
        </w:rPr>
      </w:pPr>
    </w:p>
    <w:p w:rsidR="008827AA" w:rsidRPr="00C47C3D" w:rsidRDefault="008827AA" w:rsidP="001C2B30">
      <w:pPr>
        <w:rPr>
          <w:lang w:val="fr-FR"/>
        </w:rPr>
      </w:pPr>
    </w:p>
    <w:p w:rsidR="003F39F8" w:rsidRDefault="003F39F8" w:rsidP="001C2B30">
      <w:pPr>
        <w:rPr>
          <w:rFonts w:ascii="Frutiger LT Com 45 Light" w:hAnsi="Frutiger LT Com 45 Light"/>
          <w:sz w:val="28"/>
          <w:szCs w:val="28"/>
          <w:lang w:val="en-AU"/>
        </w:rPr>
      </w:pPr>
    </w:p>
    <w:p w:rsidR="003F39F8" w:rsidRDefault="003F39F8" w:rsidP="001C2B30">
      <w:pPr>
        <w:rPr>
          <w:rFonts w:ascii="Frutiger LT Com 45 Light" w:hAnsi="Frutiger LT Com 45 Light"/>
          <w:sz w:val="28"/>
          <w:szCs w:val="28"/>
          <w:lang w:val="en-AU"/>
        </w:rPr>
      </w:pPr>
    </w:p>
    <w:p w:rsidR="003F39F8" w:rsidRDefault="003F39F8" w:rsidP="001C2B30">
      <w:pPr>
        <w:rPr>
          <w:rFonts w:ascii="Frutiger LT Com 45 Light" w:hAnsi="Frutiger LT Com 45 Light"/>
          <w:sz w:val="28"/>
          <w:szCs w:val="28"/>
          <w:lang w:val="en-AU"/>
        </w:rPr>
      </w:pPr>
    </w:p>
    <w:p w:rsidR="003F39F8" w:rsidRDefault="003F39F8" w:rsidP="001C2B30">
      <w:pPr>
        <w:rPr>
          <w:rFonts w:ascii="Frutiger LT Com 45 Light" w:hAnsi="Frutiger LT Com 45 Light"/>
          <w:sz w:val="28"/>
          <w:szCs w:val="28"/>
          <w:lang w:val="en-AU"/>
        </w:rPr>
      </w:pPr>
    </w:p>
    <w:p w:rsidR="00336548" w:rsidRDefault="00336548" w:rsidP="00336548">
      <w:pPr>
        <w:pStyle w:val="ListBullet"/>
        <w:numPr>
          <w:ilvl w:val="0"/>
          <w:numId w:val="0"/>
        </w:numPr>
        <w:ind w:left="284" w:hanging="284"/>
        <w:rPr>
          <w:lang w:val="en-AU"/>
        </w:rPr>
      </w:pPr>
    </w:p>
    <w:p w:rsidR="00336548" w:rsidRDefault="00336548" w:rsidP="00336548">
      <w:pPr>
        <w:pStyle w:val="ListBullet"/>
        <w:numPr>
          <w:ilvl w:val="0"/>
          <w:numId w:val="0"/>
        </w:numPr>
        <w:ind w:left="284" w:hanging="284"/>
        <w:rPr>
          <w:lang w:val="en-AU"/>
        </w:rPr>
      </w:pPr>
    </w:p>
    <w:p w:rsidR="00336548" w:rsidRDefault="00336548" w:rsidP="00336548">
      <w:pPr>
        <w:pStyle w:val="ListBullet"/>
        <w:numPr>
          <w:ilvl w:val="0"/>
          <w:numId w:val="0"/>
        </w:numPr>
        <w:ind w:left="284" w:hanging="284"/>
        <w:rPr>
          <w:lang w:val="en-AU"/>
        </w:rPr>
      </w:pPr>
    </w:p>
    <w:p w:rsidR="00336548" w:rsidRDefault="00336548" w:rsidP="00336548">
      <w:pPr>
        <w:pStyle w:val="ListBullet"/>
        <w:numPr>
          <w:ilvl w:val="0"/>
          <w:numId w:val="0"/>
        </w:numPr>
        <w:ind w:left="284" w:hanging="284"/>
        <w:rPr>
          <w:lang w:val="en-AU"/>
        </w:rPr>
      </w:pPr>
    </w:p>
    <w:p w:rsidR="00336548" w:rsidRDefault="00336548" w:rsidP="00336548">
      <w:pPr>
        <w:rPr>
          <w:lang w:val="en-AU"/>
        </w:rPr>
      </w:pPr>
    </w:p>
    <w:p w:rsidR="00336548" w:rsidRDefault="00336548" w:rsidP="00336548">
      <w:pPr>
        <w:rPr>
          <w:lang w:val="en-AU"/>
        </w:rPr>
      </w:pPr>
    </w:p>
    <w:p w:rsidR="00336548" w:rsidRDefault="00336548" w:rsidP="00336548">
      <w:pPr>
        <w:pStyle w:val="ListBullet"/>
        <w:numPr>
          <w:ilvl w:val="0"/>
          <w:numId w:val="0"/>
        </w:numPr>
        <w:ind w:left="284" w:hanging="284"/>
        <w:rPr>
          <w:lang w:val="en-AU"/>
        </w:rPr>
      </w:pPr>
    </w:p>
    <w:p w:rsidR="00336548" w:rsidRPr="00336548" w:rsidRDefault="00336548" w:rsidP="00336548">
      <w:pPr>
        <w:pStyle w:val="ListBullet"/>
        <w:numPr>
          <w:ilvl w:val="0"/>
          <w:numId w:val="0"/>
        </w:numPr>
        <w:rPr>
          <w:rFonts w:ascii="Frutiger LT Com 45 Light" w:hAnsi="Frutiger LT Com 45 Light"/>
          <w:lang w:val="en-AU"/>
        </w:rPr>
        <w:sectPr w:rsidR="00336548" w:rsidRPr="00336548" w:rsidSect="001C5F88">
          <w:headerReference w:type="default" r:id="rId8"/>
          <w:footerReference w:type="default" r:id="rId9"/>
          <w:headerReference w:type="first" r:id="rId10"/>
          <w:footerReference w:type="first" r:id="rId11"/>
          <w:pgSz w:w="11906" w:h="16838" w:code="9"/>
          <w:pgMar w:top="1985" w:right="1134" w:bottom="1985" w:left="1134" w:header="567" w:footer="567" w:gutter="0"/>
          <w:cols w:space="708"/>
          <w:titlePg/>
          <w:docGrid w:linePitch="360"/>
        </w:sectPr>
      </w:pPr>
    </w:p>
    <w:p w:rsidR="00FD7350" w:rsidRDefault="00FD7350" w:rsidP="00FD7350">
      <w:pPr>
        <w:pStyle w:val="Heading2"/>
      </w:pPr>
      <w:r>
        <w:lastRenderedPageBreak/>
        <w:t>Ladies fashion accessories window</w:t>
      </w:r>
    </w:p>
    <w:p w:rsidR="00FD7350" w:rsidRDefault="00FD7350" w:rsidP="00FD7350">
      <w:pPr>
        <w:pStyle w:val="Heading3"/>
        <w:rPr>
          <w:sz w:val="24"/>
        </w:rPr>
      </w:pPr>
      <w:r>
        <w:t>C: Research and Interpretation</w:t>
      </w:r>
    </w:p>
    <w:p w:rsidR="00FD7350" w:rsidRDefault="00FD7350" w:rsidP="00FD7350">
      <w:pPr>
        <w:pStyle w:val="Heading3"/>
      </w:pPr>
      <w:r>
        <w:t>D: Design</w:t>
      </w:r>
    </w:p>
    <w:p w:rsidR="00FD7350" w:rsidRDefault="00FD7350" w:rsidP="00FD7350">
      <w:pPr>
        <w:pStyle w:val="Heading3"/>
      </w:pPr>
      <w:r>
        <w:t>E: Prepare and make</w:t>
      </w:r>
    </w:p>
    <w:p w:rsidR="00FD7350" w:rsidRDefault="00FD7350" w:rsidP="00FD7350">
      <w:pPr>
        <w:pStyle w:val="Heading3"/>
      </w:pPr>
      <w:r>
        <w:t>F:  Window Installation</w:t>
      </w:r>
    </w:p>
    <w:p w:rsidR="00FD7350" w:rsidRDefault="00FD7350" w:rsidP="00FD7350">
      <w:r>
        <w:t xml:space="preserve">Day 1 </w:t>
      </w:r>
      <w:r>
        <w:t>– 3 working hours for module C and</w:t>
      </w:r>
      <w:r>
        <w:t xml:space="preserve"> D</w:t>
      </w:r>
      <w:r>
        <w:t xml:space="preserve"> (C and</w:t>
      </w:r>
      <w:r>
        <w:t xml:space="preserve"> D must be finished for lunch)</w:t>
      </w:r>
    </w:p>
    <w:p w:rsidR="00FD7350" w:rsidRDefault="00FD7350" w:rsidP="00FD7350">
      <w:r>
        <w:t xml:space="preserve">          – 2 working hours </w:t>
      </w:r>
      <w:r>
        <w:t>module E and</w:t>
      </w:r>
      <w:r>
        <w:t xml:space="preserve"> F </w:t>
      </w:r>
    </w:p>
    <w:p w:rsidR="00FD7350" w:rsidRDefault="00FD7350" w:rsidP="00FD7350">
      <w:r>
        <w:t>Da</w:t>
      </w:r>
      <w:r>
        <w:t>y 2 – 5 working hours module E and</w:t>
      </w:r>
      <w:r>
        <w:t xml:space="preserve"> F</w:t>
      </w:r>
    </w:p>
    <w:p w:rsidR="00FD7350" w:rsidRDefault="00FD7350" w:rsidP="00FD7350">
      <w:r>
        <w:t xml:space="preserve">Competitors will undertake the preparation of the window, making props and implementation of a complete fashion window with </w:t>
      </w:r>
      <w:proofErr w:type="gramStart"/>
      <w:r>
        <w:t>ladies</w:t>
      </w:r>
      <w:proofErr w:type="gramEnd"/>
      <w:r>
        <w:t xml:space="preserve"> accessories.</w:t>
      </w:r>
    </w:p>
    <w:p w:rsidR="00FD7350" w:rsidRDefault="00FD7350" w:rsidP="00FD7350">
      <w:r>
        <w:t>Brand and/or product, theme and surprise prop material/object, will not been seen until C1.</w:t>
      </w:r>
    </w:p>
    <w:p w:rsidR="00FD7350" w:rsidRDefault="00FD7350" w:rsidP="00FD7350">
      <w:r>
        <w:t>Health and safety rules will be briefed, adhered to and spot checks undertaken to assess safe working practice. As well as a professional standard of finish and execution in the window and a tidy and clean work space at end of each day.</w:t>
      </w:r>
    </w:p>
    <w:p w:rsidR="00FD7350" w:rsidRDefault="00FD7350" w:rsidP="00FD7350">
      <w:r>
        <w:t xml:space="preserve">Competitors can organize their own </w:t>
      </w:r>
      <w:r>
        <w:t>time plan</w:t>
      </w:r>
      <w:r>
        <w:t xml:space="preserve"> for day 1 </w:t>
      </w:r>
      <w:r>
        <w:t>and</w:t>
      </w:r>
      <w:r>
        <w:t xml:space="preserve"> 2, but they </w:t>
      </w:r>
      <w:proofErr w:type="gramStart"/>
      <w:r>
        <w:t>have to</w:t>
      </w:r>
      <w:proofErr w:type="gramEnd"/>
      <w:r>
        <w:t xml:space="preserve"> finish Module C and D, before lunch. </w:t>
      </w:r>
    </w:p>
    <w:p w:rsidR="00FD7350" w:rsidRDefault="00FD7350" w:rsidP="00FD7350">
      <w:pPr>
        <w:rPr>
          <w:rFonts w:ascii="Avenir Book" w:hAnsi="Avenir Book"/>
          <w:b/>
          <w:color w:val="000000" w:themeColor="text1"/>
          <w:sz w:val="32"/>
          <w:szCs w:val="32"/>
        </w:rPr>
      </w:pPr>
      <w:r>
        <w:rPr>
          <w:rFonts w:ascii="Avenir Book" w:hAnsi="Avenir Book"/>
          <w:b/>
          <w:color w:val="000000" w:themeColor="text1"/>
          <w:sz w:val="32"/>
          <w:szCs w:val="32"/>
        </w:rPr>
        <w:t xml:space="preserve">Competitors will undertake </w:t>
      </w:r>
      <w:proofErr w:type="gramStart"/>
      <w:r>
        <w:rPr>
          <w:rFonts w:ascii="Avenir Book" w:hAnsi="Avenir Book"/>
          <w:b/>
          <w:color w:val="000000" w:themeColor="text1"/>
          <w:sz w:val="32"/>
          <w:szCs w:val="32"/>
        </w:rPr>
        <w:t>a number of</w:t>
      </w:r>
      <w:proofErr w:type="gramEnd"/>
      <w:r>
        <w:rPr>
          <w:rFonts w:ascii="Avenir Book" w:hAnsi="Avenir Book"/>
          <w:b/>
          <w:color w:val="000000" w:themeColor="text1"/>
          <w:sz w:val="32"/>
          <w:szCs w:val="32"/>
        </w:rPr>
        <w:t xml:space="preserve"> specific skills, based on </w:t>
      </w:r>
      <w:proofErr w:type="spellStart"/>
      <w:r>
        <w:rPr>
          <w:rFonts w:ascii="Avenir Book" w:hAnsi="Avenir Book"/>
          <w:b/>
          <w:color w:val="000000" w:themeColor="text1"/>
          <w:sz w:val="32"/>
          <w:szCs w:val="32"/>
        </w:rPr>
        <w:t>WSSS</w:t>
      </w:r>
      <w:proofErr w:type="spellEnd"/>
      <w:r>
        <w:rPr>
          <w:rFonts w:ascii="Avenir Book" w:hAnsi="Avenir Book"/>
          <w:b/>
          <w:color w:val="000000" w:themeColor="text1"/>
          <w:sz w:val="32"/>
          <w:szCs w:val="32"/>
        </w:rPr>
        <w:t xml:space="preserve"> criteria, using the materials provided.</w:t>
      </w:r>
    </w:p>
    <w:p w:rsidR="00FD7350" w:rsidRDefault="00FD7350" w:rsidP="00FD7350">
      <w:pPr>
        <w:pStyle w:val="ListBullet"/>
        <w:rPr>
          <w:sz w:val="24"/>
          <w:szCs w:val="24"/>
        </w:rPr>
      </w:pPr>
      <w:r>
        <w:t xml:space="preserve">Time plan in simple English evidenced on clear view. </w:t>
      </w:r>
    </w:p>
    <w:p w:rsidR="00FD7350" w:rsidRDefault="00FD7350" w:rsidP="00FD7350">
      <w:pPr>
        <w:pStyle w:val="Heading3"/>
        <w:rPr>
          <w:rFonts w:eastAsiaTheme="minorEastAsia"/>
          <w:color w:val="auto"/>
        </w:rPr>
      </w:pPr>
      <w:r>
        <w:t>Research</w:t>
      </w:r>
    </w:p>
    <w:p w:rsidR="00FD7350" w:rsidRDefault="00FD7350" w:rsidP="00FD7350">
      <w:pPr>
        <w:pStyle w:val="ListBullet"/>
        <w:rPr>
          <w:rFonts w:cs="Helvetica"/>
          <w:sz w:val="24"/>
          <w:szCs w:val="24"/>
        </w:rPr>
      </w:pPr>
      <w:r>
        <w:t>Interpret brief as per industry requirements with TA specified, brand and /or product provided and ‘theme’ given.</w:t>
      </w:r>
    </w:p>
    <w:p w:rsidR="00FD7350" w:rsidRDefault="00FD7350" w:rsidP="00FD7350">
      <w:pPr>
        <w:pStyle w:val="ListBullet"/>
        <w:rPr>
          <w:rFonts w:cs="Times New Roman"/>
        </w:rPr>
      </w:pPr>
      <w:r>
        <w:rPr>
          <w:rFonts w:cs="Helvetica"/>
        </w:rPr>
        <w:t xml:space="preserve">Research online for images to inform your design for a fashion window, working to the given product, theme and target customer. Pinterest and any equivalent web source including </w:t>
      </w:r>
      <w:proofErr w:type="gramStart"/>
      <w:r>
        <w:rPr>
          <w:rFonts w:cs="Helvetica"/>
        </w:rPr>
        <w:t>pre designed</w:t>
      </w:r>
      <w:proofErr w:type="gramEnd"/>
      <w:r>
        <w:rPr>
          <w:rFonts w:cs="Helvetica"/>
        </w:rPr>
        <w:t xml:space="preserve"> work, cannot be used</w:t>
      </w:r>
    </w:p>
    <w:p w:rsidR="00FD7350" w:rsidRDefault="00FD7350" w:rsidP="00FD7350">
      <w:pPr>
        <w:pStyle w:val="ListBullet"/>
      </w:pPr>
      <w:r>
        <w:t>Research of the TP are in three</w:t>
      </w:r>
      <w:r>
        <w:t xml:space="preserve"> folders on desktop, named: inspiration, final images and links. URL references for images need to be collated.</w:t>
      </w:r>
    </w:p>
    <w:p w:rsidR="00FD7350" w:rsidRDefault="00FD7350" w:rsidP="00FD7350">
      <w:r>
        <w:t>The folder named inspiration contains all images that shows the complete research.</w:t>
      </w:r>
    </w:p>
    <w:p w:rsidR="00FD7350" w:rsidRDefault="00FD7350" w:rsidP="00FD7350">
      <w:r>
        <w:t>The folder named final images contains only the images that evidence the design on the design board.</w:t>
      </w:r>
    </w:p>
    <w:p w:rsidR="00FD7350" w:rsidRDefault="00FD7350" w:rsidP="00FD7350">
      <w:r>
        <w:t>The folder links contains all the links used to research this task.</w:t>
      </w:r>
    </w:p>
    <w:p w:rsidR="00FD7350" w:rsidRDefault="00FD7350" w:rsidP="00FD7350">
      <w:pPr>
        <w:pStyle w:val="Heading3"/>
      </w:pPr>
      <w:r>
        <w:t>Design</w:t>
      </w:r>
    </w:p>
    <w:p w:rsidR="00FD7350" w:rsidRDefault="00FD7350" w:rsidP="00FD7350">
      <w:pPr>
        <w:pStyle w:val="ListBullet"/>
        <w:rPr>
          <w:sz w:val="24"/>
          <w:szCs w:val="24"/>
        </w:rPr>
      </w:pPr>
      <w:r>
        <w:t>Realize design accurately</w:t>
      </w:r>
    </w:p>
    <w:p w:rsidR="00FD7350" w:rsidRDefault="00FD7350" w:rsidP="00FD7350">
      <w:pPr>
        <w:rPr>
          <w:rFonts w:eastAsiaTheme="minorEastAsia"/>
        </w:rPr>
      </w:pPr>
      <w:r>
        <w:t>Creation of a design board this can be hand drawn and/or on Photoshop/Illustrator. Printed or drawn, glued on foamboard and leave in clear view on the desk.</w:t>
      </w:r>
    </w:p>
    <w:p w:rsidR="00FD7350" w:rsidRDefault="00FD7350" w:rsidP="00FD7350">
      <w:r>
        <w:t>Design</w:t>
      </w:r>
      <w:r>
        <w:t xml:space="preserve"> </w:t>
      </w:r>
      <w:r>
        <w:t>board is one board, size of design</w:t>
      </w:r>
      <w:r>
        <w:t xml:space="preserve"> </w:t>
      </w:r>
      <w:r>
        <w:t>board is free.</w:t>
      </w:r>
    </w:p>
    <w:p w:rsidR="00FD7350" w:rsidRDefault="00FD7350" w:rsidP="00FD7350">
      <w:r>
        <w:t>Design board shows complete design and inspiration of the window installation.</w:t>
      </w:r>
    </w:p>
    <w:p w:rsidR="00FD7350" w:rsidRDefault="00FD7350" w:rsidP="00FD7350">
      <w:r>
        <w:t>Use of images of internet for prop design in visual/design</w:t>
      </w:r>
      <w:r>
        <w:t xml:space="preserve"> </w:t>
      </w:r>
      <w:r>
        <w:t xml:space="preserve">board and window is not allowed, prop design should be competitors own design. The design is evidenced by sketches and/or by illustrator files. </w:t>
      </w:r>
    </w:p>
    <w:p w:rsidR="00FD7350" w:rsidRDefault="00FD7350" w:rsidP="00FD7350">
      <w:r>
        <w:t>Images of products of internet are allowed in the visual on the design</w:t>
      </w:r>
      <w:r>
        <w:t xml:space="preserve"> </w:t>
      </w:r>
      <w:r>
        <w:t>board.</w:t>
      </w:r>
    </w:p>
    <w:p w:rsidR="00FD7350" w:rsidRDefault="00FD7350" w:rsidP="00FD7350">
      <w:pPr>
        <w:rPr>
          <w:color w:val="000000" w:themeColor="text1"/>
        </w:rPr>
      </w:pPr>
      <w:r>
        <w:lastRenderedPageBreak/>
        <w:t>Maximum 3 Keywords are allowed on the design</w:t>
      </w:r>
      <w:r>
        <w:t xml:space="preserve"> </w:t>
      </w:r>
      <w:r>
        <w:t>board.</w:t>
      </w:r>
    </w:p>
    <w:p w:rsidR="00FD7350" w:rsidRDefault="00FD7350" w:rsidP="00FD7350">
      <w:pPr>
        <w:rPr>
          <w:color w:val="000000" w:themeColor="text1"/>
        </w:rPr>
      </w:pPr>
      <w:r>
        <w:rPr>
          <w:color w:val="000000" w:themeColor="text1"/>
        </w:rPr>
        <w:t>The window design needs to be as detailed as possible, as this needs to be replicated in the final window as exactly as possible.</w:t>
      </w:r>
    </w:p>
    <w:p w:rsidR="00FD7350" w:rsidRDefault="00FD7350" w:rsidP="00FD7350">
      <w:proofErr w:type="spellStart"/>
      <w:r>
        <w:t>Designboard</w:t>
      </w:r>
      <w:proofErr w:type="spellEnd"/>
      <w:r>
        <w:t xml:space="preserve"> criteria: all criteria used to make a complete window design: TA, theme, concept, colour, material, props, product presentation.</w:t>
      </w:r>
    </w:p>
    <w:p w:rsidR="00FD7350" w:rsidRDefault="00FD7350" w:rsidP="00FD7350">
      <w:pPr>
        <w:pStyle w:val="ListBullet"/>
      </w:pPr>
      <w:r>
        <w:t>A simple design rationale (explanation of design in simple English language) will be produced, listing in bullet points the core design inspiration and key design features of the window design. Print and leave in clear view on the desk.</w:t>
      </w:r>
    </w:p>
    <w:p w:rsidR="00FD7350" w:rsidRDefault="00FD7350" w:rsidP="00FD7350">
      <w:pPr>
        <w:rPr>
          <w:rFonts w:ascii="Avenir Book" w:hAnsi="Avenir Book"/>
        </w:rPr>
      </w:pPr>
      <w:r w:rsidRPr="00FD7350">
        <w:t xml:space="preserve">Rationale criteria: explain all criteria used to make a complete window design: TA, theme, concept, colour, material, props, product </w:t>
      </w:r>
      <w:r>
        <w:rPr>
          <w:rFonts w:ascii="Avenir Book" w:hAnsi="Avenir Book"/>
        </w:rPr>
        <w:t>presentation.</w:t>
      </w:r>
    </w:p>
    <w:p w:rsidR="00FD7350" w:rsidRDefault="00FD7350" w:rsidP="00FD7350">
      <w:pPr>
        <w:pStyle w:val="ListBullet"/>
      </w:pPr>
      <w:r>
        <w:t>Download fonts is not allowed, use only what is in illustrator or in Word on the computer offered.</w:t>
      </w:r>
    </w:p>
    <w:p w:rsidR="00FD7350" w:rsidRDefault="00FD7350" w:rsidP="00FD7350">
      <w:pPr>
        <w:pStyle w:val="ListBullet"/>
      </w:pPr>
      <w:r>
        <w:t xml:space="preserve">Produce sketches (minimum of </w:t>
      </w:r>
      <w:r>
        <w:t>five</w:t>
      </w:r>
      <w:r>
        <w:t>) are made by hand of illustrator of both. Offered on desk in clear view.</w:t>
      </w:r>
    </w:p>
    <w:p w:rsidR="00FD7350" w:rsidRDefault="00FD7350" w:rsidP="00FD7350">
      <w:r>
        <w:t>Sketches evidence ideas and design process.</w:t>
      </w:r>
    </w:p>
    <w:p w:rsidR="00FD7350" w:rsidRDefault="00FD7350" w:rsidP="00FD7350">
      <w:pPr>
        <w:pStyle w:val="Heading3"/>
      </w:pPr>
      <w:r>
        <w:t>Prepare, make</w:t>
      </w:r>
      <w:r>
        <w:t>,</w:t>
      </w:r>
      <w:r>
        <w:t xml:space="preserve"> </w:t>
      </w:r>
      <w:r>
        <w:t>and</w:t>
      </w:r>
      <w:r>
        <w:t xml:space="preserve"> install</w:t>
      </w:r>
    </w:p>
    <w:p w:rsidR="00FD7350" w:rsidRDefault="00FD7350" w:rsidP="00FD7350">
      <w:pPr>
        <w:pStyle w:val="ListBullet"/>
        <w:rPr>
          <w:sz w:val="24"/>
          <w:szCs w:val="24"/>
        </w:rPr>
      </w:pPr>
      <w:r>
        <w:t xml:space="preserve">There are </w:t>
      </w:r>
      <w:r>
        <w:t>four</w:t>
      </w:r>
      <w:r>
        <w:t xml:space="preserve"> different colours of vinyl for task </w:t>
      </w:r>
      <w:r>
        <w:t>one</w:t>
      </w:r>
      <w:r>
        <w:t>.</w:t>
      </w:r>
    </w:p>
    <w:p w:rsidR="00FD7350" w:rsidRDefault="00FD7350" w:rsidP="00FD7350">
      <w:r>
        <w:t xml:space="preserve">There are </w:t>
      </w:r>
      <w:r>
        <w:t>four</w:t>
      </w:r>
      <w:r>
        <w:t xml:space="preserve"> different colours and blac</w:t>
      </w:r>
      <w:r>
        <w:t>k and white of paint for task one.</w:t>
      </w:r>
    </w:p>
    <w:p w:rsidR="00FD7350" w:rsidRDefault="00FD7350" w:rsidP="00FD7350">
      <w:pPr>
        <w:pStyle w:val="ListBullet"/>
      </w:pPr>
      <w:r>
        <w:t>Make supporting props and use surprise prop</w:t>
      </w:r>
    </w:p>
    <w:p w:rsidR="00FD7350" w:rsidRDefault="00FD7350" w:rsidP="00FD7350">
      <w:r>
        <w:t>Surprise material for pro</w:t>
      </w:r>
      <w:r>
        <w:t>ps offered by the sponsor, use one</w:t>
      </w:r>
      <w:r>
        <w:t xml:space="preserve"> item minimum.</w:t>
      </w:r>
    </w:p>
    <w:p w:rsidR="00FD7350" w:rsidRDefault="00FD7350" w:rsidP="00FD7350">
      <w:r>
        <w:t xml:space="preserve">Using plinths 30x30x90 in task </w:t>
      </w:r>
      <w:r>
        <w:t>one</w:t>
      </w:r>
      <w:r>
        <w:t xml:space="preserve"> is free of choice. Do not us</w:t>
      </w:r>
      <w:r>
        <w:t>e the 30x30x20 plinths in task one</w:t>
      </w:r>
      <w:r>
        <w:t xml:space="preserve"> these </w:t>
      </w:r>
      <w:r>
        <w:t>plinths are mandatory for task two</w:t>
      </w:r>
      <w:r>
        <w:t xml:space="preserve">. We leave window </w:t>
      </w:r>
      <w:r>
        <w:t>one</w:t>
      </w:r>
      <w:r>
        <w:t xml:space="preserve"> as it is for </w:t>
      </w:r>
      <w:r>
        <w:t>visitors on day three</w:t>
      </w:r>
      <w:r>
        <w:t xml:space="preserve"> and </w:t>
      </w:r>
      <w:r>
        <w:t>four</w:t>
      </w:r>
      <w:r>
        <w:t xml:space="preserve">. </w:t>
      </w:r>
    </w:p>
    <w:p w:rsidR="00FD7350" w:rsidRDefault="00FD7350" w:rsidP="00FD7350">
      <w:r>
        <w:t xml:space="preserve">Vinyl shapes </w:t>
      </w:r>
      <w:proofErr w:type="gramStart"/>
      <w:r>
        <w:t>are allowed to</w:t>
      </w:r>
      <w:proofErr w:type="gramEnd"/>
      <w:r>
        <w:t xml:space="preserve"> use if drawn/design by competitor self, no images from the internet. Evidenced in illustrator and printed, offered on desk together with the sketches.</w:t>
      </w:r>
    </w:p>
    <w:p w:rsidR="00FD7350" w:rsidRDefault="00FD7350" w:rsidP="004B26E9">
      <w:pPr>
        <w:pStyle w:val="ListBullet"/>
      </w:pPr>
      <w:r>
        <w:t xml:space="preserve">Vinyl text in task </w:t>
      </w:r>
      <w:r>
        <w:t>one</w:t>
      </w:r>
      <w:r>
        <w:t>, is free to use, make file i</w:t>
      </w:r>
      <w:r>
        <w:t>n illustrator, offer this to W</w:t>
      </w:r>
      <w:r>
        <w:t>M on USB offered by WSI.</w:t>
      </w:r>
      <w:r>
        <w:t xml:space="preserve"> </w:t>
      </w:r>
      <w:r>
        <w:t>WM will not help during competition, only plot illustrator file as offered.</w:t>
      </w:r>
    </w:p>
    <w:p w:rsidR="00FD7350" w:rsidRDefault="00FD7350" w:rsidP="00FD7350">
      <w:r>
        <w:t>If the file is not right, the only thing the WM will do, is tell the competito</w:t>
      </w:r>
      <w:r>
        <w:t>r that the file is not right, W</w:t>
      </w:r>
      <w:r>
        <w:t xml:space="preserve">M will not explain what is not right. </w:t>
      </w:r>
    </w:p>
    <w:p w:rsidR="00FD7350" w:rsidRDefault="00FD7350" w:rsidP="00FD7350">
      <w:pPr>
        <w:pStyle w:val="Heading3"/>
      </w:pPr>
      <w:r>
        <w:t xml:space="preserve">Wall and </w:t>
      </w:r>
      <w:r>
        <w:t>floor</w:t>
      </w:r>
    </w:p>
    <w:p w:rsidR="00FD7350" w:rsidRDefault="00FD7350" w:rsidP="00FD7350">
      <w:pPr>
        <w:pStyle w:val="ListBullet"/>
        <w:rPr>
          <w:sz w:val="24"/>
          <w:szCs w:val="24"/>
        </w:rPr>
      </w:pPr>
      <w:r>
        <w:t>Preparing the window wall and floor, covering or/and painting.</w:t>
      </w:r>
    </w:p>
    <w:p w:rsidR="00FD7350" w:rsidRDefault="00FD7350" w:rsidP="00FD7350">
      <w:r>
        <w:t>Both window walls are painted.</w:t>
      </w:r>
    </w:p>
    <w:p w:rsidR="00FD7350" w:rsidRDefault="00FD7350" w:rsidP="00FD7350">
      <w:r>
        <w:t xml:space="preserve">Competitors </w:t>
      </w:r>
      <w:proofErr w:type="gramStart"/>
      <w:r>
        <w:t>have to</w:t>
      </w:r>
      <w:proofErr w:type="gramEnd"/>
      <w:r>
        <w:t xml:space="preserve"> paint walls, even if the walls are white in the design. </w:t>
      </w:r>
    </w:p>
    <w:p w:rsidR="00FD7350" w:rsidRDefault="00FD7350" w:rsidP="00FD7350">
      <w:r>
        <w:t xml:space="preserve">Competitors </w:t>
      </w:r>
      <w:proofErr w:type="gramStart"/>
      <w:r>
        <w:t>have to</w:t>
      </w:r>
      <w:proofErr w:type="gramEnd"/>
      <w:r>
        <w:t xml:space="preserve"> cover or to paint the floor, even if the floor is and stays white in the design. </w:t>
      </w:r>
    </w:p>
    <w:p w:rsidR="00FD7350" w:rsidRDefault="00FD7350" w:rsidP="00FD7350">
      <w:pPr>
        <w:pStyle w:val="Heading3"/>
      </w:pPr>
      <w:r>
        <w:t>Install window</w:t>
      </w:r>
    </w:p>
    <w:p w:rsidR="00FD7350" w:rsidRDefault="00FD7350" w:rsidP="00FD7350">
      <w:pPr>
        <w:pStyle w:val="ListBullet"/>
        <w:rPr>
          <w:sz w:val="24"/>
          <w:szCs w:val="24"/>
        </w:rPr>
      </w:pPr>
      <w:r>
        <w:t>I</w:t>
      </w:r>
      <w:r>
        <w:t xml:space="preserve">nstall final window display </w:t>
      </w:r>
    </w:p>
    <w:p w:rsidR="00FD7350" w:rsidRDefault="00FD7350" w:rsidP="00FD7350">
      <w:r>
        <w:t>Display to industry standard display dynamics.</w:t>
      </w:r>
    </w:p>
    <w:p w:rsidR="00FD7350" w:rsidRDefault="00FD7350" w:rsidP="00FD7350">
      <w:r>
        <w:t>Attract the target customer specified. Professional standard of finish and execution.</w:t>
      </w:r>
    </w:p>
    <w:p w:rsidR="00FD7350" w:rsidRDefault="00FD7350" w:rsidP="00FD7350">
      <w:pPr>
        <w:rPr>
          <w:rFonts w:ascii="Avenir Book" w:hAnsi="Avenir Book"/>
          <w:color w:val="000000" w:themeColor="text1"/>
        </w:rPr>
      </w:pPr>
    </w:p>
    <w:p w:rsidR="00FD7350" w:rsidRDefault="00FD7350">
      <w:pPr>
        <w:spacing w:after="160"/>
        <w:rPr>
          <w:rFonts w:eastAsiaTheme="majorEastAsia" w:cstheme="majorBidi"/>
          <w:b/>
          <w:caps/>
          <w:color w:val="000000" w:themeColor="text1"/>
          <w:sz w:val="32"/>
          <w:szCs w:val="26"/>
        </w:rPr>
      </w:pPr>
      <w:r>
        <w:br w:type="page"/>
      </w:r>
    </w:p>
    <w:p w:rsidR="00FD7350" w:rsidRDefault="00FD7350" w:rsidP="00FD7350">
      <w:pPr>
        <w:pStyle w:val="Heading2"/>
      </w:pPr>
      <w:r>
        <w:lastRenderedPageBreak/>
        <w:t>Lifestyle window</w:t>
      </w:r>
    </w:p>
    <w:p w:rsidR="00FD7350" w:rsidRDefault="00FD7350" w:rsidP="00FD7350">
      <w:pPr>
        <w:pStyle w:val="Heading5"/>
        <w:rPr>
          <w:sz w:val="24"/>
        </w:rPr>
      </w:pPr>
      <w:r>
        <w:t xml:space="preserve">A: </w:t>
      </w:r>
      <w:proofErr w:type="spellStart"/>
      <w:r>
        <w:t>VM</w:t>
      </w:r>
      <w:proofErr w:type="spellEnd"/>
      <w:r>
        <w:t xml:space="preserve"> measurable skills</w:t>
      </w:r>
    </w:p>
    <w:p w:rsidR="00FD7350" w:rsidRDefault="00FD7350" w:rsidP="00FD7350">
      <w:pPr>
        <w:pStyle w:val="Heading5"/>
      </w:pPr>
      <w:r>
        <w:t>B: Product implementation</w:t>
      </w:r>
    </w:p>
    <w:p w:rsidR="00FD7350" w:rsidRDefault="00FD7350" w:rsidP="00FD7350">
      <w:r>
        <w:t>Day 3 - 4 working hours</w:t>
      </w:r>
    </w:p>
    <w:p w:rsidR="00FD7350" w:rsidRDefault="00FD7350" w:rsidP="00FD7350">
      <w:r>
        <w:t>Day 4 - 4 working hours</w:t>
      </w:r>
    </w:p>
    <w:p w:rsidR="00FD7350" w:rsidRDefault="00FD7350" w:rsidP="00FD7350">
      <w:r>
        <w:t>Competitors will undertake installing a lifestyle in- store display, using a range of life style prod</w:t>
      </w:r>
      <w:r>
        <w:t>ucts and a theme given by the W</w:t>
      </w:r>
      <w:r>
        <w:t xml:space="preserve">M, unseen by </w:t>
      </w:r>
      <w:r>
        <w:t>C</w:t>
      </w:r>
      <w:r>
        <w:t>ompetitors until C3. Competitor</w:t>
      </w:r>
      <w:r>
        <w:t xml:space="preserve">s </w:t>
      </w:r>
      <w:proofErr w:type="gramStart"/>
      <w:r>
        <w:t>have to</w:t>
      </w:r>
      <w:proofErr w:type="gramEnd"/>
      <w:r>
        <w:t xml:space="preserve"> use all products and three</w:t>
      </w:r>
      <w:r>
        <w:t xml:space="preserve"> plinths.</w:t>
      </w:r>
    </w:p>
    <w:p w:rsidR="00FD7350" w:rsidRDefault="00FD7350" w:rsidP="00FD7350">
      <w:r>
        <w:t xml:space="preserve">Competitors will show </w:t>
      </w:r>
      <w:proofErr w:type="gramStart"/>
      <w:r>
        <w:t>a number of</w:t>
      </w:r>
      <w:proofErr w:type="gramEnd"/>
      <w:r>
        <w:t xml:space="preserve"> technical skills using the materials provided.</w:t>
      </w:r>
    </w:p>
    <w:p w:rsidR="00FD7350" w:rsidRDefault="00FD7350" w:rsidP="00FD7350">
      <w:r>
        <w:t>Health and safety rules will be briefed, adhered to and spot checks undertaken to assess safe working practice. As well as a professional standard of finish and execution and a tidy and clean work space at end of each day.</w:t>
      </w:r>
    </w:p>
    <w:p w:rsidR="00FD7350" w:rsidRDefault="00FD7350" w:rsidP="00FD7350">
      <w:pPr>
        <w:rPr>
          <w:rFonts w:ascii="Avenir Book" w:hAnsi="Avenir Book"/>
          <w:b/>
          <w:color w:val="000000" w:themeColor="text1"/>
          <w:sz w:val="32"/>
          <w:szCs w:val="32"/>
        </w:rPr>
      </w:pPr>
      <w:r>
        <w:rPr>
          <w:rFonts w:ascii="Avenir Book" w:hAnsi="Avenir Book"/>
          <w:b/>
          <w:color w:val="000000" w:themeColor="text1"/>
          <w:sz w:val="32"/>
          <w:szCs w:val="32"/>
        </w:rPr>
        <w:t xml:space="preserve">Competitors will undertake </w:t>
      </w:r>
      <w:proofErr w:type="gramStart"/>
      <w:r>
        <w:rPr>
          <w:rFonts w:ascii="Avenir Book" w:hAnsi="Avenir Book"/>
          <w:b/>
          <w:color w:val="000000" w:themeColor="text1"/>
          <w:sz w:val="32"/>
          <w:szCs w:val="32"/>
        </w:rPr>
        <w:t>a number of</w:t>
      </w:r>
      <w:proofErr w:type="gramEnd"/>
      <w:r>
        <w:rPr>
          <w:rFonts w:ascii="Avenir Book" w:hAnsi="Avenir Book"/>
          <w:b/>
          <w:color w:val="000000" w:themeColor="text1"/>
          <w:sz w:val="32"/>
          <w:szCs w:val="32"/>
        </w:rPr>
        <w:t xml:space="preserve"> specific skills, based on </w:t>
      </w:r>
      <w:proofErr w:type="spellStart"/>
      <w:r>
        <w:rPr>
          <w:rFonts w:ascii="Avenir Book" w:hAnsi="Avenir Book"/>
          <w:b/>
          <w:color w:val="000000" w:themeColor="text1"/>
          <w:sz w:val="32"/>
          <w:szCs w:val="32"/>
        </w:rPr>
        <w:t>WSSS</w:t>
      </w:r>
      <w:proofErr w:type="spellEnd"/>
      <w:r>
        <w:rPr>
          <w:rFonts w:ascii="Avenir Book" w:hAnsi="Avenir Book"/>
          <w:b/>
          <w:color w:val="000000" w:themeColor="text1"/>
          <w:sz w:val="32"/>
          <w:szCs w:val="32"/>
        </w:rPr>
        <w:t xml:space="preserve"> criteria, using the materials provided:</w:t>
      </w:r>
    </w:p>
    <w:p w:rsidR="00FD7350" w:rsidRDefault="00FD7350" w:rsidP="00FD7350">
      <w:pPr>
        <w:pStyle w:val="ListBullet"/>
        <w:rPr>
          <w:sz w:val="24"/>
          <w:szCs w:val="24"/>
        </w:rPr>
      </w:pPr>
      <w:r>
        <w:t xml:space="preserve">Each competitor </w:t>
      </w:r>
      <w:proofErr w:type="gramStart"/>
      <w:r>
        <w:t>receive</w:t>
      </w:r>
      <w:proofErr w:type="gramEnd"/>
      <w:r>
        <w:t xml:space="preserve"> </w:t>
      </w:r>
      <w:r>
        <w:t>three</w:t>
      </w:r>
      <w:r>
        <w:t xml:space="preserve"> ‘drawings/samples’</w:t>
      </w:r>
    </w:p>
    <w:p w:rsidR="00FD7350" w:rsidRDefault="00FD7350" w:rsidP="00FD7350">
      <w:r>
        <w:t>1 for the text, 1 for the shapes and 1 for the colours to mix and mask plinths.</w:t>
      </w:r>
    </w:p>
    <w:p w:rsidR="00FD7350" w:rsidRDefault="00FD7350" w:rsidP="00FD7350">
      <w:pPr>
        <w:pStyle w:val="ListBullet"/>
      </w:pPr>
      <w:r>
        <w:t xml:space="preserve">No design in task </w:t>
      </w:r>
      <w:r>
        <w:t>two, so NO internet in task two</w:t>
      </w:r>
      <w:r>
        <w:t>, also not for stopwatch.</w:t>
      </w:r>
    </w:p>
    <w:p w:rsidR="00FD7350" w:rsidRDefault="00FD7350" w:rsidP="00FD7350">
      <w:r>
        <w:t>Computer use for illustrator sketch and illustrator file to plot text only.</w:t>
      </w:r>
    </w:p>
    <w:p w:rsidR="00FD7350" w:rsidRDefault="00FD7350" w:rsidP="00FD7350">
      <w:r>
        <w:t xml:space="preserve">In the brief there is theme mentioned, this theme is communicated in the text in this window and in the way the product is presented only. </w:t>
      </w:r>
    </w:p>
    <w:p w:rsidR="00FD7350" w:rsidRDefault="00FD7350" w:rsidP="00FD7350">
      <w:r>
        <w:t>The</w:t>
      </w:r>
      <w:r>
        <w:t xml:space="preserve"> theme text will be chosen by W</w:t>
      </w:r>
      <w:r>
        <w:t>M. The measurements will be chosen by experts.</w:t>
      </w:r>
    </w:p>
    <w:p w:rsidR="00FD7350" w:rsidRDefault="00FD7350" w:rsidP="00FD7350">
      <w:r>
        <w:t xml:space="preserve">There is some creativity in </w:t>
      </w:r>
      <w:proofErr w:type="spellStart"/>
      <w:r>
        <w:t>VM</w:t>
      </w:r>
      <w:proofErr w:type="spellEnd"/>
      <w:r>
        <w:t xml:space="preserve"> skills, presenting the product in using the theme from the </w:t>
      </w:r>
      <w:proofErr w:type="spellStart"/>
      <w:r>
        <w:t>tekst</w:t>
      </w:r>
      <w:proofErr w:type="spellEnd"/>
      <w:r>
        <w:t xml:space="preserve"> and placing the shapes, but competitors are not allowed to make or use any props.</w:t>
      </w:r>
    </w:p>
    <w:p w:rsidR="00FD7350" w:rsidRDefault="00FD7350" w:rsidP="00FD7350">
      <w:pPr>
        <w:pStyle w:val="Heading3"/>
      </w:pPr>
      <w:r>
        <w:t>Sketch</w:t>
      </w:r>
    </w:p>
    <w:p w:rsidR="00FD7350" w:rsidRDefault="00FD7350" w:rsidP="00FD7350">
      <w:pPr>
        <w:pStyle w:val="ListBullet"/>
        <w:rPr>
          <w:sz w:val="24"/>
          <w:szCs w:val="24"/>
        </w:rPr>
      </w:pPr>
      <w:r>
        <w:t>Make a sketch (illustrator, by hand or both) of your window with recognizable composition of plinths and product presentation on the plinths to evidence your ideas. This sketch should be finished after the first hour, your final window</w:t>
      </w:r>
      <w:r>
        <w:t xml:space="preserve"> </w:t>
      </w:r>
      <w:r>
        <w:t xml:space="preserve">display should show this idea. </w:t>
      </w:r>
    </w:p>
    <w:p w:rsidR="00FD7350" w:rsidRDefault="00FD7350" w:rsidP="00FD7350">
      <w:r>
        <w:t>Two Experts after one</w:t>
      </w:r>
      <w:r>
        <w:t xml:space="preserve"> hour make a copy </w:t>
      </w:r>
      <w:r>
        <w:t xml:space="preserve">of the sketch. This version of </w:t>
      </w:r>
      <w:r>
        <w:t>the sketch is used for marking.</w:t>
      </w:r>
    </w:p>
    <w:p w:rsidR="00FD7350" w:rsidRDefault="00FD7350" w:rsidP="00FD7350">
      <w:r>
        <w:t xml:space="preserve">Competitors are not allowed to </w:t>
      </w:r>
      <w:proofErr w:type="gramStart"/>
      <w:r>
        <w:t>changes</w:t>
      </w:r>
      <w:proofErr w:type="gramEnd"/>
      <w:r>
        <w:t xml:space="preserve"> the composition of plinths and product</w:t>
      </w:r>
      <w:r>
        <w:t xml:space="preserve"> </w:t>
      </w:r>
      <w:r>
        <w:t>presentation ideas after this. If the sketch and the window are not the same, the criteria about composition of products and plinths will not be marked.</w:t>
      </w:r>
    </w:p>
    <w:p w:rsidR="00FD7350" w:rsidRDefault="00FD7350" w:rsidP="00FD7350">
      <w:r>
        <w:t>This sketch is like an industry agreement, this is what you agreed to make for a client.</w:t>
      </w:r>
    </w:p>
    <w:p w:rsidR="00FD7350" w:rsidRDefault="00FD7350" w:rsidP="00FD7350">
      <w:r>
        <w:t xml:space="preserve">The sketch is to proof and confirm it is your idea. </w:t>
      </w:r>
    </w:p>
    <w:p w:rsidR="00FD7350" w:rsidRDefault="00FD7350">
      <w:pPr>
        <w:spacing w:after="160"/>
        <w:rPr>
          <w:rFonts w:eastAsiaTheme="majorEastAsia" w:cstheme="majorBidi"/>
          <w:b/>
          <w:caps/>
          <w:color w:val="000000" w:themeColor="text1"/>
          <w:sz w:val="22"/>
          <w:szCs w:val="24"/>
        </w:rPr>
      </w:pPr>
      <w:r>
        <w:br w:type="page"/>
      </w:r>
    </w:p>
    <w:p w:rsidR="00FD7350" w:rsidRDefault="00FD7350" w:rsidP="00FD7350">
      <w:pPr>
        <w:pStyle w:val="Heading3"/>
      </w:pPr>
      <w:r>
        <w:lastRenderedPageBreak/>
        <w:t>Text</w:t>
      </w:r>
    </w:p>
    <w:p w:rsidR="00FD7350" w:rsidRDefault="00FD7350" w:rsidP="00FD7350">
      <w:pPr>
        <w:pStyle w:val="ListBullet"/>
        <w:rPr>
          <w:sz w:val="24"/>
          <w:szCs w:val="24"/>
        </w:rPr>
      </w:pPr>
      <w:r>
        <w:t xml:space="preserve">Applying vinyl text on glass. </w:t>
      </w:r>
    </w:p>
    <w:p w:rsidR="00FD7350" w:rsidRDefault="00FD7350" w:rsidP="00FD7350">
      <w:r>
        <w:t>All Competitors use the same text, same place, same font, same size and same colours offered to competitor in a drawing. Competitors make an illustrator file for the te</w:t>
      </w:r>
      <w:r>
        <w:t>x</w:t>
      </w:r>
      <w:r>
        <w:t xml:space="preserve">t, with the information of this drawing and offer this to the WM on the USB stick offered by WSI. </w:t>
      </w:r>
    </w:p>
    <w:p w:rsidR="00FD7350" w:rsidRDefault="00FD7350" w:rsidP="00FD7350">
      <w:r>
        <w:t>Again: If the file is not right, the only thing the WM will do, is tell the competito</w:t>
      </w:r>
      <w:r>
        <w:t>r that the file is not right, W</w:t>
      </w:r>
      <w:r>
        <w:t xml:space="preserve">M will not explain what is not right or missing. </w:t>
      </w:r>
    </w:p>
    <w:p w:rsidR="00FD7350" w:rsidRDefault="00FD7350" w:rsidP="00FD7350">
      <w:r>
        <w:t xml:space="preserve">Measurement of text place from the same outside side of the glass window. </w:t>
      </w:r>
    </w:p>
    <w:p w:rsidR="00FD7350" w:rsidRDefault="00FD7350" w:rsidP="00FD7350">
      <w:r>
        <w:t xml:space="preserve">Measure with </w:t>
      </w:r>
      <w:r>
        <w:t>C</w:t>
      </w:r>
      <w:r>
        <w:t>ompetitors own ruler.</w:t>
      </w:r>
    </w:p>
    <w:p w:rsidR="00FD7350" w:rsidRDefault="00FD7350" w:rsidP="00FD7350">
      <w:pPr>
        <w:pStyle w:val="Heading5"/>
      </w:pPr>
      <w:r>
        <w:t>Shapes</w:t>
      </w:r>
    </w:p>
    <w:p w:rsidR="00FD7350" w:rsidRDefault="00FD7350" w:rsidP="00FD7350">
      <w:pPr>
        <w:pStyle w:val="ListBullet"/>
        <w:rPr>
          <w:sz w:val="24"/>
          <w:szCs w:val="24"/>
        </w:rPr>
      </w:pPr>
      <w:r>
        <w:t>Cutting vinyl graphics shapes by hand (for back wall) to a set of measurements and shape specification.</w:t>
      </w:r>
    </w:p>
    <w:p w:rsidR="00FD7350" w:rsidRDefault="00FD7350" w:rsidP="00FD7350">
      <w:r>
        <w:t>Fo</w:t>
      </w:r>
      <w:r>
        <w:t>r the use of vinyl in task two, W</w:t>
      </w:r>
      <w:r>
        <w:t xml:space="preserve">M will keep </w:t>
      </w:r>
      <w:r>
        <w:t>two</w:t>
      </w:r>
      <w:r>
        <w:t xml:space="preserve"> colours behind, so every competitor has 2 colours to use on day 3. </w:t>
      </w:r>
    </w:p>
    <w:p w:rsidR="00FD7350" w:rsidRDefault="00FD7350" w:rsidP="00FD7350">
      <w:r>
        <w:t xml:space="preserve">Measuring the right place on the wall for </w:t>
      </w:r>
      <w:r>
        <w:t>two</w:t>
      </w:r>
      <w:r>
        <w:t xml:space="preserve"> shapes only, picked by the experts on day 2 during competition. Placing the rest of the shapes is free to choose. </w:t>
      </w:r>
    </w:p>
    <w:p w:rsidR="00FD7350" w:rsidRDefault="00FD7350" w:rsidP="00FD7350">
      <w:r>
        <w:t>It is mandatory to use all shapes.</w:t>
      </w:r>
    </w:p>
    <w:p w:rsidR="00FD7350" w:rsidRDefault="00FD7350" w:rsidP="00FD7350">
      <w:r>
        <w:t>Measuring is with C</w:t>
      </w:r>
      <w:r>
        <w:t>ompetitors own ruler.</w:t>
      </w:r>
    </w:p>
    <w:p w:rsidR="00FD7350" w:rsidRDefault="00FD7350" w:rsidP="00FD7350">
      <w:pPr>
        <w:pStyle w:val="Heading3"/>
      </w:pPr>
      <w:r>
        <w:t>Plinths</w:t>
      </w:r>
    </w:p>
    <w:p w:rsidR="00FD7350" w:rsidRDefault="00FD7350" w:rsidP="00FD7350">
      <w:pPr>
        <w:pStyle w:val="ListBullet"/>
        <w:rPr>
          <w:sz w:val="24"/>
          <w:szCs w:val="24"/>
        </w:rPr>
      </w:pPr>
      <w:r>
        <w:t>Mixing 2 colours of paint agains</w:t>
      </w:r>
      <w:r>
        <w:t>t the samples, masking two</w:t>
      </w:r>
      <w:r>
        <w:t xml:space="preserve"> colours to each</w:t>
      </w:r>
      <w:r>
        <w:t xml:space="preserve"> </w:t>
      </w:r>
      <w:r>
        <w:t xml:space="preserve">other and applying it on plinths. </w:t>
      </w:r>
    </w:p>
    <w:p w:rsidR="00FD7350" w:rsidRDefault="00FD7350" w:rsidP="00FD7350">
      <w:pPr>
        <w:rPr>
          <w:color w:val="000000" w:themeColor="text1"/>
        </w:rPr>
      </w:pPr>
      <w:r>
        <w:t xml:space="preserve">Drawing with design and measurements to apply and mask </w:t>
      </w:r>
      <w:r>
        <w:t>two</w:t>
      </w:r>
      <w:r>
        <w:t xml:space="preserve"> c</w:t>
      </w:r>
      <w:r>
        <w:t>o</w:t>
      </w:r>
      <w:r>
        <w:t xml:space="preserve">lours of paint on the plinths are offered by experts. </w:t>
      </w:r>
    </w:p>
    <w:p w:rsidR="00FD7350" w:rsidRDefault="00FD7350" w:rsidP="00FD7350">
      <w:r>
        <w:t xml:space="preserve">Painting plinths: </w:t>
      </w:r>
      <w:r>
        <w:t>two</w:t>
      </w:r>
      <w:r>
        <w:t xml:space="preserve"> colour samples are offered to competitors on day 3.</w:t>
      </w:r>
    </w:p>
    <w:p w:rsidR="00FD7350" w:rsidRDefault="00FD7350" w:rsidP="00FD7350">
      <w:r>
        <w:t>Paint all sides of the plinths.</w:t>
      </w:r>
    </w:p>
    <w:p w:rsidR="00FD7350" w:rsidRDefault="00FD7350" w:rsidP="00FD7350">
      <w:r>
        <w:t>Measuring the mixed colours is against the dry sample in the window with spotlights on.</w:t>
      </w:r>
    </w:p>
    <w:p w:rsidR="00FD7350" w:rsidRDefault="00FD7350" w:rsidP="00FD7350">
      <w:r>
        <w:t xml:space="preserve">Measuring design and masking is with </w:t>
      </w:r>
      <w:r>
        <w:t>C</w:t>
      </w:r>
      <w:r>
        <w:t>ompetitors own ruler.</w:t>
      </w:r>
    </w:p>
    <w:p w:rsidR="00FD7350" w:rsidRDefault="00FD7350" w:rsidP="00FD7350">
      <w:r>
        <w:t>For the use of paint in task two</w:t>
      </w:r>
      <w:r>
        <w:t xml:space="preserve">, we will keep </w:t>
      </w:r>
      <w:r>
        <w:t>two</w:t>
      </w:r>
      <w:r>
        <w:t xml:space="preserve"> colours behind, so every competitor has </w:t>
      </w:r>
      <w:proofErr w:type="gramStart"/>
      <w:r>
        <w:t>this colours</w:t>
      </w:r>
      <w:proofErr w:type="gramEnd"/>
      <w:r>
        <w:t xml:space="preserve"> to mix on day 3. Black and white should be enough for painting both windows.</w:t>
      </w:r>
    </w:p>
    <w:p w:rsidR="00FD7350" w:rsidRDefault="00FD7350" w:rsidP="00FD7350">
      <w:pPr>
        <w:pStyle w:val="Heading3"/>
      </w:pPr>
      <w:r>
        <w:t xml:space="preserve">Floor </w:t>
      </w:r>
    </w:p>
    <w:p w:rsidR="00FD7350" w:rsidRDefault="00FD7350" w:rsidP="00FD7350">
      <w:pPr>
        <w:pStyle w:val="ListBullet"/>
        <w:rPr>
          <w:sz w:val="24"/>
          <w:szCs w:val="24"/>
        </w:rPr>
      </w:pPr>
      <w:r>
        <w:t xml:space="preserve">Professional covering of floor panels, with given material. </w:t>
      </w:r>
    </w:p>
    <w:p w:rsidR="00FD7350" w:rsidRDefault="00FD7350" w:rsidP="00FD7350">
      <w:pPr>
        <w:pStyle w:val="Heading3"/>
      </w:pPr>
      <w:r>
        <w:t>Window display</w:t>
      </w:r>
    </w:p>
    <w:p w:rsidR="00FD7350" w:rsidRDefault="00FD7350" w:rsidP="00FD7350">
      <w:pPr>
        <w:pStyle w:val="ListBullet"/>
        <w:rPr>
          <w:sz w:val="24"/>
          <w:szCs w:val="24"/>
        </w:rPr>
      </w:pPr>
      <w:r>
        <w:t xml:space="preserve">Install final window display, products will be displayed, using the plinths provided in a composition free of choice. </w:t>
      </w:r>
    </w:p>
    <w:p w:rsidR="00FD7350" w:rsidRDefault="00FD7350" w:rsidP="00FD7350">
      <w:r>
        <w:t xml:space="preserve">Present all products in a professional way (according competitors own sketch copied by experts after the first hour on day 1) using the </w:t>
      </w:r>
      <w:r>
        <w:t>three</w:t>
      </w:r>
      <w:r>
        <w:t xml:space="preserve"> plinths 30x30x20 in the window.</w:t>
      </w:r>
    </w:p>
    <w:p w:rsidR="00FD7350" w:rsidRDefault="00FD7350" w:rsidP="00FD7350">
      <w:r>
        <w:t xml:space="preserve">It is mandatory to use all products and </w:t>
      </w:r>
      <w:r>
        <w:t>three</w:t>
      </w:r>
      <w:r>
        <w:t xml:space="preserve"> plinths.</w:t>
      </w:r>
    </w:p>
    <w:p w:rsidR="00FD7350" w:rsidRDefault="00FD7350" w:rsidP="00FD7350">
      <w:pPr>
        <w:rPr>
          <w:rFonts w:ascii="Avenir Book" w:hAnsi="Avenir Book"/>
          <w:color w:val="000000" w:themeColor="text1"/>
        </w:rPr>
      </w:pPr>
    </w:p>
    <w:p w:rsidR="00FD7350" w:rsidRDefault="00FD7350" w:rsidP="00FD7350">
      <w:pPr>
        <w:rPr>
          <w:rFonts w:ascii="Avenir Book" w:hAnsi="Avenir Book"/>
          <w:color w:val="000000" w:themeColor="text1"/>
        </w:rPr>
      </w:pPr>
    </w:p>
    <w:p w:rsidR="00FD7350" w:rsidRDefault="00FD7350" w:rsidP="00FD7350">
      <w:pPr>
        <w:rPr>
          <w:rFonts w:ascii="Avenir Book" w:hAnsi="Avenir Book"/>
          <w:color w:val="000000" w:themeColor="text1"/>
        </w:rPr>
      </w:pPr>
    </w:p>
    <w:p w:rsidR="00FD7350" w:rsidRDefault="00FD7350" w:rsidP="00FD7350">
      <w:pPr>
        <w:rPr>
          <w:rFonts w:ascii="Avenir Book" w:eastAsia="Times New Roman" w:hAnsi="Avenir Book"/>
          <w:color w:val="000000" w:themeColor="text1"/>
        </w:rPr>
      </w:pPr>
    </w:p>
    <w:p w:rsidR="00C47C3D" w:rsidRPr="00C47C3D" w:rsidRDefault="00C47C3D" w:rsidP="00FD7350"/>
    <w:sectPr w:rsidR="00C47C3D" w:rsidRPr="00C47C3D" w:rsidSect="00300343">
      <w:headerReference w:type="default" r:id="rId12"/>
      <w:footerReference w:type="first" r:id="rId13"/>
      <w:pgSz w:w="11906" w:h="16838" w:code="9"/>
      <w:pgMar w:top="1985" w:right="1134" w:bottom="1418"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6CFB" w:rsidRDefault="00A26CFB" w:rsidP="00313492">
      <w:r>
        <w:separator/>
      </w:r>
    </w:p>
    <w:p w:rsidR="00A26CFB" w:rsidRDefault="00A26CFB" w:rsidP="00313492"/>
    <w:p w:rsidR="00A26CFB" w:rsidRDefault="00A26CFB"/>
  </w:endnote>
  <w:endnote w:type="continuationSeparator" w:id="0">
    <w:p w:rsidR="00A26CFB" w:rsidRDefault="00A26CFB" w:rsidP="00313492">
      <w:r>
        <w:continuationSeparator/>
      </w:r>
    </w:p>
    <w:p w:rsidR="00A26CFB" w:rsidRDefault="00A26CFB" w:rsidP="00313492"/>
    <w:p w:rsidR="00A26CFB" w:rsidRDefault="00A26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Frutiger LT Com 45 Light">
    <w:panose1 w:val="020B0303030504020204"/>
    <w:charset w:val="00"/>
    <w:family w:val="swiss"/>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venir Book">
    <w:altName w:val="Tw Cen MT"/>
    <w:charset w:val="00"/>
    <w:family w:val="auto"/>
    <w:pitch w:val="variable"/>
    <w:sig w:usb0="800000AF" w:usb1="5000204A" w:usb2="00000000" w:usb3="00000000" w:csb0="0000009B"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30" w:type="dxa"/>
      <w:tblBorders>
        <w:top w:val="single" w:sz="48" w:space="0" w:color="97D700"/>
        <w:left w:val="none" w:sz="0" w:space="0" w:color="auto"/>
        <w:bottom w:val="none" w:sz="0" w:space="0" w:color="auto"/>
        <w:right w:val="none" w:sz="0" w:space="0" w:color="auto"/>
        <w:insideH w:val="none" w:sz="0" w:space="0" w:color="auto"/>
        <w:insideV w:val="none" w:sz="0" w:space="0" w:color="auto"/>
      </w:tblBorders>
      <w:tblLayout w:type="fixed"/>
      <w:tblCellMar>
        <w:top w:w="142" w:type="dxa"/>
        <w:left w:w="142" w:type="dxa"/>
        <w:bottom w:w="142" w:type="dxa"/>
        <w:right w:w="142" w:type="dxa"/>
      </w:tblCellMar>
      <w:tblLook w:val="04A0" w:firstRow="1" w:lastRow="0" w:firstColumn="1" w:lastColumn="0" w:noHBand="0" w:noVBand="1"/>
    </w:tblPr>
    <w:tblGrid>
      <w:gridCol w:w="4196"/>
      <w:gridCol w:w="1537"/>
      <w:gridCol w:w="4197"/>
    </w:tblGrid>
    <w:tr w:rsidR="00300343" w:rsidRPr="00893901" w:rsidTr="009F2750">
      <w:tc>
        <w:tcPr>
          <w:tcW w:w="4073" w:type="dxa"/>
          <w:vAlign w:val="center"/>
          <w:hideMark/>
        </w:tcPr>
        <w:p w:rsidR="00300343" w:rsidRPr="00893901" w:rsidRDefault="006E6918" w:rsidP="00B74F2D">
          <w:pPr>
            <w:pStyle w:val="Footer"/>
          </w:pPr>
          <w:r>
            <w:t>WSC201</w:t>
          </w:r>
          <w:r w:rsidR="00B74F2D">
            <w:t>7</w:t>
          </w:r>
          <w:r>
            <w:t>_TP</w:t>
          </w:r>
          <w:r w:rsidR="00FD7350">
            <w:t>44_actual</w:t>
          </w:r>
        </w:p>
      </w:tc>
      <w:tc>
        <w:tcPr>
          <w:tcW w:w="1492" w:type="dxa"/>
          <w:vAlign w:val="center"/>
          <w:hideMark/>
        </w:tcPr>
        <w:p w:rsidR="00300343" w:rsidRPr="00893901" w:rsidRDefault="00300343" w:rsidP="00300343">
          <w:pPr>
            <w:pStyle w:val="Footer"/>
            <w:jc w:val="center"/>
          </w:pPr>
          <w:r w:rsidRPr="00893901">
            <w:t xml:space="preserve">Version: </w:t>
          </w:r>
          <w:r w:rsidR="006E6918">
            <w:t>1</w:t>
          </w:r>
          <w:r w:rsidR="008827AA">
            <w:t>.</w:t>
          </w:r>
          <w:r w:rsidR="00B74F2D">
            <w:t>0</w:t>
          </w:r>
        </w:p>
        <w:p w:rsidR="00300343" w:rsidRPr="00893901" w:rsidRDefault="008827AA" w:rsidP="00B74F2D">
          <w:pPr>
            <w:pStyle w:val="Footer"/>
            <w:jc w:val="center"/>
          </w:pPr>
          <w:r>
            <w:t xml:space="preserve">Date: </w:t>
          </w:r>
          <w:r w:rsidR="00FD7350">
            <w:t>16.10.17</w:t>
          </w:r>
        </w:p>
      </w:tc>
      <w:tc>
        <w:tcPr>
          <w:tcW w:w="4074" w:type="dxa"/>
          <w:vAlign w:val="center"/>
          <w:hideMark/>
        </w:tcPr>
        <w:p w:rsidR="00300343" w:rsidRPr="00893901" w:rsidRDefault="00300343" w:rsidP="00300343">
          <w:pPr>
            <w:pStyle w:val="Footer"/>
            <w:jc w:val="right"/>
          </w:pPr>
          <w:r w:rsidRPr="00893901">
            <w:fldChar w:fldCharType="begin"/>
          </w:r>
          <w:r w:rsidRPr="00893901">
            <w:instrText xml:space="preserve"> PAGE   \* MERGEFORMAT </w:instrText>
          </w:r>
          <w:r w:rsidRPr="00893901">
            <w:fldChar w:fldCharType="separate"/>
          </w:r>
          <w:r w:rsidR="00FF24B7">
            <w:rPr>
              <w:noProof/>
            </w:rPr>
            <w:t>5</w:t>
          </w:r>
          <w:r w:rsidRPr="00893901">
            <w:fldChar w:fldCharType="end"/>
          </w:r>
          <w:r w:rsidRPr="00893901">
            <w:t xml:space="preserve"> of </w:t>
          </w:r>
          <w:r w:rsidR="00A26CFB">
            <w:fldChar w:fldCharType="begin"/>
          </w:r>
          <w:r w:rsidR="00A26CFB">
            <w:instrText xml:space="preserve"> NUMPAGES   \* MERGEFORMAT </w:instrText>
          </w:r>
          <w:r w:rsidR="00A26CFB">
            <w:fldChar w:fldCharType="separate"/>
          </w:r>
          <w:r w:rsidR="00FF24B7">
            <w:rPr>
              <w:noProof/>
            </w:rPr>
            <w:t>5</w:t>
          </w:r>
          <w:r w:rsidR="00A26CFB">
            <w:rPr>
              <w:noProof/>
            </w:rPr>
            <w:fldChar w:fldCharType="end"/>
          </w:r>
        </w:p>
      </w:tc>
    </w:tr>
  </w:tbl>
  <w:p w:rsidR="00300343" w:rsidRDefault="00300343" w:rsidP="003003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0EB3" w:rsidRPr="00F729AF" w:rsidRDefault="00BD124E" w:rsidP="00F729AF">
    <w:pPr>
      <w:pStyle w:val="Footer"/>
      <w:rPr>
        <w:sz w:val="16"/>
        <w:szCs w:val="16"/>
      </w:rPr>
    </w:pPr>
    <w:r w:rsidRPr="00BD124E">
      <w:rPr>
        <w:noProof/>
        <w:lang w:val="en-AU" w:eastAsia="en-AU"/>
      </w:rPr>
      <w:drawing>
        <wp:anchor distT="0" distB="0" distL="114300" distR="114300" simplePos="0" relativeHeight="251666432" behindDoc="1" locked="0" layoutInCell="1" allowOverlap="1" wp14:anchorId="4CC31366" wp14:editId="72CC2038">
          <wp:simplePos x="0" y="0"/>
          <wp:positionH relativeFrom="page">
            <wp:posOffset>730186</wp:posOffset>
          </wp:positionH>
          <wp:positionV relativeFrom="page">
            <wp:posOffset>8461375</wp:posOffset>
          </wp:positionV>
          <wp:extent cx="1274400" cy="1296000"/>
          <wp:effectExtent l="0" t="0" r="2540" b="0"/>
          <wp:wrapNone/>
          <wp:docPr id="12" name="Picture 12" descr="\\psf\Home\\Dropbox (WS Secretariat)\WSI DESIGN\Updated templates (JC)\PowerPoint\elements\focus_competi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sf\Home\\Dropbox (WS Secretariat)\WSI DESIGN\Updated templates (JC)\PowerPoint\elements\focus_competition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00" cy="129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30EB3">
      <w:rPr>
        <w:sz w:val="16"/>
        <w:szCs w:val="16"/>
      </w:rPr>
      <w:t>WSC201</w:t>
    </w:r>
    <w:r w:rsidR="00B74F2D">
      <w:rPr>
        <w:sz w:val="16"/>
        <w:szCs w:val="16"/>
      </w:rPr>
      <w:t>7</w:t>
    </w:r>
    <w:r w:rsidR="00630EB3">
      <w:rPr>
        <w:sz w:val="16"/>
        <w:szCs w:val="16"/>
      </w:rPr>
      <w:t>_TP</w:t>
    </w:r>
    <w:r w:rsidR="00FD7350">
      <w:rPr>
        <w:sz w:val="16"/>
        <w:szCs w:val="16"/>
      </w:rPr>
      <w:t>44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26EF" w:rsidRDefault="006E26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6CFB" w:rsidRDefault="00A26CFB">
      <w:r>
        <w:separator/>
      </w:r>
    </w:p>
  </w:footnote>
  <w:footnote w:type="continuationSeparator" w:id="0">
    <w:p w:rsidR="00A26CFB" w:rsidRDefault="00A26CFB" w:rsidP="00313492">
      <w:r>
        <w:continuationSeparator/>
      </w:r>
    </w:p>
    <w:p w:rsidR="00A26CFB" w:rsidRDefault="00A26CFB" w:rsidP="00313492"/>
    <w:p w:rsidR="00A26CFB" w:rsidRDefault="00A26C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26EF" w:rsidRDefault="006E26EF" w:rsidP="00313492">
    <w:pPr>
      <w:pStyle w:val="Header"/>
    </w:pPr>
    <w:r w:rsidRPr="00A77E62">
      <w:rPr>
        <w:noProof/>
        <w:lang w:val="en-AU" w:eastAsia="en-AU"/>
      </w:rPr>
      <w:drawing>
        <wp:anchor distT="0" distB="0" distL="114300" distR="114300" simplePos="0" relativeHeight="251659264" behindDoc="0" locked="0" layoutInCell="1" allowOverlap="1" wp14:anchorId="1D0E075A" wp14:editId="3E3CBDB8">
          <wp:simplePos x="0" y="0"/>
          <wp:positionH relativeFrom="column">
            <wp:posOffset>5710555</wp:posOffset>
          </wp:positionH>
          <wp:positionV relativeFrom="paragraph">
            <wp:posOffset>-170180</wp:posOffset>
          </wp:positionV>
          <wp:extent cx="914400" cy="624840"/>
          <wp:effectExtent l="0" t="0" r="0" b="38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rge-WorldSkills-White-RGB.png"/>
                  <pic:cNvPicPr/>
                </pic:nvPicPr>
                <pic:blipFill>
                  <a:blip r:embed="rId1">
                    <a:extLst>
                      <a:ext uri="{28A0092B-C50C-407E-A947-70E740481C1C}">
                        <a14:useLocalDpi xmlns:a14="http://schemas.microsoft.com/office/drawing/2010/main" val="0"/>
                      </a:ext>
                    </a:extLst>
                  </a:blip>
                  <a:stretch>
                    <a:fillRect/>
                  </a:stretch>
                </pic:blipFill>
                <pic:spPr>
                  <a:xfrm>
                    <a:off x="0" y="0"/>
                    <a:ext cx="914400" cy="6248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77E62">
      <w:rPr>
        <w:noProof/>
        <w:lang w:val="en-AU" w:eastAsia="en-AU"/>
      </w:rPr>
      <w:drawing>
        <wp:anchor distT="0" distB="0" distL="114300" distR="114300" simplePos="0" relativeHeight="251662336" behindDoc="1" locked="0" layoutInCell="1" allowOverlap="1" wp14:anchorId="3B471442" wp14:editId="30E10EB4">
          <wp:simplePos x="0" y="0"/>
          <wp:positionH relativeFrom="column">
            <wp:posOffset>-708660</wp:posOffset>
          </wp:positionH>
          <wp:positionV relativeFrom="paragraph">
            <wp:posOffset>-453390</wp:posOffset>
          </wp:positionV>
          <wp:extent cx="7572375" cy="9372600"/>
          <wp:effectExtent l="0" t="0" r="952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72375" cy="93726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26EF" w:rsidRDefault="00BD124E" w:rsidP="00313492">
    <w:pPr>
      <w:pStyle w:val="Header"/>
    </w:pPr>
    <w:r w:rsidRPr="00BD124E">
      <w:rPr>
        <w:noProof/>
        <w:lang w:val="en-AU" w:eastAsia="en-AU"/>
      </w:rPr>
      <w:drawing>
        <wp:anchor distT="0" distB="0" distL="114300" distR="114300" simplePos="0" relativeHeight="251650048" behindDoc="1" locked="0" layoutInCell="1" allowOverlap="1" wp14:anchorId="44FDEA5B" wp14:editId="5C146C2A">
          <wp:simplePos x="0" y="0"/>
          <wp:positionH relativeFrom="page">
            <wp:posOffset>10186</wp:posOffset>
          </wp:positionH>
          <wp:positionV relativeFrom="page">
            <wp:posOffset>10795</wp:posOffset>
          </wp:positionV>
          <wp:extent cx="7614000" cy="10746000"/>
          <wp:effectExtent l="0" t="0" r="6350" b="0"/>
          <wp:wrapNone/>
          <wp:docPr id="10" name="Picture 10" descr="\\psf\Home\\Dropbox (WS Secretariat)\WSI DESIGN\Updated templates (JC)\Word\elements\Cube_Comp_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sf\Home\\Dropbox (WS Secretariat)\WSI DESIGN\Updated templates (JC)\Word\elements\Cube_Comp_wo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4000" cy="1074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66641">
      <w:rPr>
        <w:noProof/>
        <w:lang w:val="en-AU" w:eastAsia="en-AU"/>
      </w:rPr>
      <w:drawing>
        <wp:anchor distT="0" distB="0" distL="114300" distR="114300" simplePos="0" relativeHeight="251654144" behindDoc="1" locked="0" layoutInCell="1" allowOverlap="1" wp14:anchorId="16866F90" wp14:editId="3E7294CB">
          <wp:simplePos x="0" y="0"/>
          <wp:positionH relativeFrom="page">
            <wp:posOffset>6362065</wp:posOffset>
          </wp:positionH>
          <wp:positionV relativeFrom="page">
            <wp:posOffset>212725</wp:posOffset>
          </wp:positionV>
          <wp:extent cx="1080000" cy="795600"/>
          <wp:effectExtent l="0" t="0" r="0" b="0"/>
          <wp:wrapNone/>
          <wp:docPr id="11" name="Picture 11" descr="\\psf\Home\\Dropbox (WS Secretariat)\WSI DESIGN\WS_Logos_Updated_SJ\RGB PNG\worldskills_white_RGB-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sf\Home\\Dropbox (WS Secretariat)\WSI DESIGN\WS_Logos_Updated_SJ\RGB PNG\worldskills_white_RGB-0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0000" cy="795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26EF" w:rsidRDefault="00BD124E" w:rsidP="00313492">
    <w:pPr>
      <w:pStyle w:val="Header"/>
    </w:pPr>
    <w:r w:rsidRPr="00BD124E">
      <w:rPr>
        <w:noProof/>
        <w:lang w:val="en-AU" w:eastAsia="en-AU"/>
      </w:rPr>
      <w:drawing>
        <wp:anchor distT="0" distB="0" distL="114300" distR="114300" simplePos="0" relativeHeight="251677696" behindDoc="1" locked="0" layoutInCell="1" allowOverlap="1" wp14:anchorId="0981B6C1" wp14:editId="6618BF8C">
          <wp:simplePos x="0" y="0"/>
          <wp:positionH relativeFrom="page">
            <wp:posOffset>5897245</wp:posOffset>
          </wp:positionH>
          <wp:positionV relativeFrom="page">
            <wp:posOffset>248285</wp:posOffset>
          </wp:positionV>
          <wp:extent cx="1080000" cy="795600"/>
          <wp:effectExtent l="0" t="0" r="0" b="0"/>
          <wp:wrapNone/>
          <wp:docPr id="4" name="Picture 4" descr="\\psf\Home\\Dropbox (WS Secretariat)\WSI DESIGN\WS_Logos_Updated_SJ\RGB PNG\worldskills_lightgreen_RGB-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sf\Home\\Dropbox (WS Secretariat)\WSI DESIGN\WS_Logos_Updated_SJ\RGB PNG\worldskills_lightgreen_RGB-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795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D124E">
      <w:rPr>
        <w:noProof/>
        <w:lang w:val="en-AU" w:eastAsia="en-AU"/>
      </w:rPr>
      <w:drawing>
        <wp:anchor distT="0" distB="0" distL="114300" distR="114300" simplePos="0" relativeHeight="251678720" behindDoc="1" locked="0" layoutInCell="1" allowOverlap="1" wp14:anchorId="2AEF9D15" wp14:editId="0BAC251F">
          <wp:simplePos x="0" y="0"/>
          <wp:positionH relativeFrom="page">
            <wp:posOffset>720090</wp:posOffset>
          </wp:positionH>
          <wp:positionV relativeFrom="page">
            <wp:posOffset>360045</wp:posOffset>
          </wp:positionV>
          <wp:extent cx="550800" cy="561600"/>
          <wp:effectExtent l="0" t="0" r="1905" b="0"/>
          <wp:wrapNone/>
          <wp:docPr id="5" name="Picture 5" descr="\\psf\Home\\Dropbox (WS Secretariat)\WSI DESIGN\Updated templates (JC)\PowerPoint\elements\focus_competi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sf\Home\\Dropbox (WS Secretariat)\WSI DESIGN\Updated templates (JC)\PowerPoint\elements\focus_competitions.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0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91E825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D8D43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E8AB16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58A79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F46F1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88B7A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666F6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A45E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9818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41058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E266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36D2C0B"/>
    <w:multiLevelType w:val="hybridMultilevel"/>
    <w:tmpl w:val="9E4EBE3A"/>
    <w:lvl w:ilvl="0" w:tplc="62D4F2A6">
      <w:start w:val="1"/>
      <w:numFmt w:val="decimal"/>
      <w:lvlText w:val="%1."/>
      <w:lvlJc w:val="left"/>
      <w:pPr>
        <w:ind w:left="360" w:hanging="360"/>
      </w:pPr>
      <w:rPr>
        <w:rFonts w:hint="default"/>
      </w:rPr>
    </w:lvl>
    <w:lvl w:ilvl="1" w:tplc="0809000F">
      <w:start w:val="1"/>
      <w:numFmt w:val="decimal"/>
      <w:lvlText w:val="%2."/>
      <w:lvlJc w:val="left"/>
      <w:pPr>
        <w:ind w:left="1080" w:hanging="360"/>
      </w:pPr>
      <w:rPr>
        <w:rFont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AFF6E9C"/>
    <w:multiLevelType w:val="multilevel"/>
    <w:tmpl w:val="A00A1864"/>
    <w:styleLink w:val="ListNumbers"/>
    <w:lvl w:ilvl="0">
      <w:start w:val="1"/>
      <w:numFmt w:val="decimal"/>
      <w:pStyle w:val="ListNumber"/>
      <w:lvlText w:val="%1."/>
      <w:lvlJc w:val="left"/>
      <w:pPr>
        <w:ind w:left="284" w:hanging="284"/>
      </w:pPr>
      <w:rPr>
        <w:rFonts w:hint="default"/>
      </w:rPr>
    </w:lvl>
    <w:lvl w:ilvl="1">
      <w:start w:val="1"/>
      <w:numFmt w:val="lowerLetter"/>
      <w:pStyle w:val="ListNumber2"/>
      <w:lvlText w:val="(%2)"/>
      <w:lvlJc w:val="left"/>
      <w:pPr>
        <w:ind w:left="568" w:hanging="284"/>
      </w:pPr>
      <w:rPr>
        <w:rFonts w:hint="default"/>
      </w:rPr>
    </w:lvl>
    <w:lvl w:ilvl="2">
      <w:start w:val="1"/>
      <w:numFmt w:val="lowerRoman"/>
      <w:pStyle w:val="ListNumber3"/>
      <w:lvlText w:val="(%3)"/>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3" w15:restartNumberingAfterBreak="0">
    <w:nsid w:val="1FC177F1"/>
    <w:multiLevelType w:val="multilevel"/>
    <w:tmpl w:val="7954FA08"/>
    <w:lvl w:ilvl="0">
      <w:start w:val="1"/>
      <w:numFmt w:val="none"/>
      <w:pStyle w:val="TOC1"/>
      <w:suff w:val="nothing"/>
      <w:lvlText w:val="%1"/>
      <w:lvlJc w:val="left"/>
      <w:pPr>
        <w:ind w:left="0" w:firstLine="0"/>
      </w:pPr>
      <w:rPr>
        <w:rFonts w:hint="default"/>
      </w:rPr>
    </w:lvl>
    <w:lvl w:ilvl="1">
      <w:start w:val="1"/>
      <w:numFmt w:val="none"/>
      <w:pStyle w:val="TOC2"/>
      <w:suff w:val="nothing"/>
      <w:lvlText w:val=""/>
      <w:lvlJc w:val="left"/>
      <w:pPr>
        <w:ind w:left="0" w:firstLine="0"/>
      </w:pPr>
      <w:rPr>
        <w:rFonts w:hint="default"/>
      </w:rPr>
    </w:lvl>
    <w:lvl w:ilvl="2">
      <w:start w:val="1"/>
      <w:numFmt w:val="none"/>
      <w:pStyle w:val="TOC3"/>
      <w:suff w:val="nothing"/>
      <w:lvlText w:val="%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202A2610"/>
    <w:multiLevelType w:val="multilevel"/>
    <w:tmpl w:val="DD963F12"/>
    <w:styleLink w:val="ListBullets"/>
    <w:lvl w:ilvl="0">
      <w:start w:val="1"/>
      <w:numFmt w:val="bullet"/>
      <w:pStyle w:val="ListBullet"/>
      <w:lvlText w:val=""/>
      <w:lvlJc w:val="left"/>
      <w:pPr>
        <w:ind w:left="284" w:hanging="284"/>
      </w:pPr>
      <w:rPr>
        <w:rFonts w:ascii="Symbol" w:hAnsi="Symbol" w:hint="default"/>
      </w:rPr>
    </w:lvl>
    <w:lvl w:ilvl="1">
      <w:start w:val="1"/>
      <w:numFmt w:val="bullet"/>
      <w:pStyle w:val="ListBullet2"/>
      <w:lvlText w:val=""/>
      <w:lvlJc w:val="left"/>
      <w:pPr>
        <w:ind w:left="568" w:hanging="284"/>
      </w:pPr>
      <w:rPr>
        <w:rFonts w:ascii="Symbol" w:hAnsi="Symbol" w:hint="default"/>
      </w:rPr>
    </w:lvl>
    <w:lvl w:ilvl="2">
      <w:start w:val="1"/>
      <w:numFmt w:val="bullet"/>
      <w:pStyle w:val="ListBullet3"/>
      <w:lvlText w:val=""/>
      <w:lvlJc w:val="left"/>
      <w:pPr>
        <w:ind w:left="852" w:hanging="284"/>
      </w:pPr>
      <w:rPr>
        <w:rFonts w:ascii="Symbol" w:hAnsi="Symbol" w:hint="default"/>
      </w:rPr>
    </w:lvl>
    <w:lvl w:ilvl="3">
      <w:start w:val="1"/>
      <w:numFmt w:val="bullet"/>
      <w:pStyle w:val="ListBullet4"/>
      <w:lvlText w:val=""/>
      <w:lvlJc w:val="left"/>
      <w:pPr>
        <w:ind w:left="1136" w:hanging="284"/>
      </w:pPr>
      <w:rPr>
        <w:rFonts w:ascii="Symbol" w:hAnsi="Symbol" w:hint="default"/>
      </w:rPr>
    </w:lvl>
    <w:lvl w:ilvl="4">
      <w:start w:val="1"/>
      <w:numFmt w:val="bullet"/>
      <w:pStyle w:val="ListBullet5"/>
      <w:lvlText w:val=""/>
      <w:lvlJc w:val="left"/>
      <w:pPr>
        <w:ind w:left="1420" w:hanging="284"/>
      </w:pPr>
      <w:rPr>
        <w:rFonts w:ascii="Symbol" w:hAnsi="Symbol"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5" w15:restartNumberingAfterBreak="0">
    <w:nsid w:val="40425CCA"/>
    <w:multiLevelType w:val="multilevel"/>
    <w:tmpl w:val="23420E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8250714"/>
    <w:multiLevelType w:val="hybridMultilevel"/>
    <w:tmpl w:val="091EFEBE"/>
    <w:lvl w:ilvl="0" w:tplc="7E5043C6">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38E5365"/>
    <w:multiLevelType w:val="multilevel"/>
    <w:tmpl w:val="0809001D"/>
    <w:styleLink w:val="TO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1"/>
  </w:num>
  <w:num w:numId="13">
    <w:abstractNumId w:val="15"/>
  </w:num>
  <w:num w:numId="14">
    <w:abstractNumId w:val="11"/>
    <w:lvlOverride w:ilvl="0">
      <w:startOverride w:val="1"/>
    </w:lvlOverride>
  </w:num>
  <w:num w:numId="15">
    <w:abstractNumId w:val="14"/>
  </w:num>
  <w:num w:numId="16">
    <w:abstractNumId w:val="12"/>
  </w:num>
  <w:num w:numId="17">
    <w:abstractNumId w:val="10"/>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B30"/>
    <w:rsid w:val="00017C04"/>
    <w:rsid w:val="0003526B"/>
    <w:rsid w:val="00050DCE"/>
    <w:rsid w:val="00052F6D"/>
    <w:rsid w:val="00066641"/>
    <w:rsid w:val="000E219D"/>
    <w:rsid w:val="000F4A5C"/>
    <w:rsid w:val="001172EF"/>
    <w:rsid w:val="0012553C"/>
    <w:rsid w:val="00134547"/>
    <w:rsid w:val="00192D2B"/>
    <w:rsid w:val="001A554B"/>
    <w:rsid w:val="001C2B30"/>
    <w:rsid w:val="001C5F88"/>
    <w:rsid w:val="001E4FDC"/>
    <w:rsid w:val="001E5A60"/>
    <w:rsid w:val="00210EF3"/>
    <w:rsid w:val="00264847"/>
    <w:rsid w:val="002B1320"/>
    <w:rsid w:val="002D2E0E"/>
    <w:rsid w:val="00300343"/>
    <w:rsid w:val="003133A3"/>
    <w:rsid w:val="00313492"/>
    <w:rsid w:val="003147E8"/>
    <w:rsid w:val="0032135D"/>
    <w:rsid w:val="00336548"/>
    <w:rsid w:val="00363918"/>
    <w:rsid w:val="00366A2E"/>
    <w:rsid w:val="0038099A"/>
    <w:rsid w:val="003860B2"/>
    <w:rsid w:val="003A3137"/>
    <w:rsid w:val="003F39F8"/>
    <w:rsid w:val="00413188"/>
    <w:rsid w:val="004605D7"/>
    <w:rsid w:val="00462CB3"/>
    <w:rsid w:val="004B6102"/>
    <w:rsid w:val="004B6219"/>
    <w:rsid w:val="004C77A7"/>
    <w:rsid w:val="004D3337"/>
    <w:rsid w:val="0051761D"/>
    <w:rsid w:val="005C1F3D"/>
    <w:rsid w:val="005F01CC"/>
    <w:rsid w:val="006023B5"/>
    <w:rsid w:val="00630EB3"/>
    <w:rsid w:val="00673AA4"/>
    <w:rsid w:val="0068739B"/>
    <w:rsid w:val="00692D20"/>
    <w:rsid w:val="006E26EF"/>
    <w:rsid w:val="006E6918"/>
    <w:rsid w:val="007A4C1D"/>
    <w:rsid w:val="007C4741"/>
    <w:rsid w:val="007C4BB2"/>
    <w:rsid w:val="007F212B"/>
    <w:rsid w:val="008362E2"/>
    <w:rsid w:val="008429C5"/>
    <w:rsid w:val="008827AA"/>
    <w:rsid w:val="00887D98"/>
    <w:rsid w:val="008A3942"/>
    <w:rsid w:val="008D0279"/>
    <w:rsid w:val="008F5CF8"/>
    <w:rsid w:val="0092112F"/>
    <w:rsid w:val="00951146"/>
    <w:rsid w:val="0098297B"/>
    <w:rsid w:val="00987A9F"/>
    <w:rsid w:val="00A26CFB"/>
    <w:rsid w:val="00A77E62"/>
    <w:rsid w:val="00A96AFC"/>
    <w:rsid w:val="00B019EC"/>
    <w:rsid w:val="00B11358"/>
    <w:rsid w:val="00B40AE0"/>
    <w:rsid w:val="00B4527A"/>
    <w:rsid w:val="00B74F2D"/>
    <w:rsid w:val="00BD124E"/>
    <w:rsid w:val="00BD6302"/>
    <w:rsid w:val="00BE3BAD"/>
    <w:rsid w:val="00BE57EF"/>
    <w:rsid w:val="00C47C3D"/>
    <w:rsid w:val="00C77D08"/>
    <w:rsid w:val="00CD3200"/>
    <w:rsid w:val="00D04318"/>
    <w:rsid w:val="00D04BE0"/>
    <w:rsid w:val="00D22F0A"/>
    <w:rsid w:val="00D31BAF"/>
    <w:rsid w:val="00D333DE"/>
    <w:rsid w:val="00DA3F51"/>
    <w:rsid w:val="00DA68E9"/>
    <w:rsid w:val="00DC0ACF"/>
    <w:rsid w:val="00DE0020"/>
    <w:rsid w:val="00DF25B9"/>
    <w:rsid w:val="00E355A4"/>
    <w:rsid w:val="00EF6E85"/>
    <w:rsid w:val="00F0109D"/>
    <w:rsid w:val="00F4251E"/>
    <w:rsid w:val="00F70023"/>
    <w:rsid w:val="00F729AF"/>
    <w:rsid w:val="00FA0688"/>
    <w:rsid w:val="00FC010B"/>
    <w:rsid w:val="00FD7350"/>
    <w:rsid w:val="00FF24B7"/>
    <w:rsid w:val="00FF4A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F54302"/>
  <w15:docId w15:val="{E4D3AE42-885B-410E-AED4-E04F0A350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23B5"/>
    <w:pPr>
      <w:spacing w:after="80"/>
    </w:pPr>
    <w:rPr>
      <w:rFonts w:ascii="Arial" w:hAnsi="Arial"/>
      <w:sz w:val="20"/>
    </w:rPr>
  </w:style>
  <w:style w:type="paragraph" w:styleId="Heading1">
    <w:name w:val="heading 1"/>
    <w:basedOn w:val="Normal"/>
    <w:next w:val="Normal"/>
    <w:link w:val="Heading1Char"/>
    <w:uiPriority w:val="9"/>
    <w:qFormat/>
    <w:rsid w:val="00300343"/>
    <w:pPr>
      <w:keepNext/>
      <w:keepLines/>
      <w:pageBreakBefore/>
      <w:spacing w:line="240" w:lineRule="auto"/>
      <w:outlineLvl w:val="0"/>
    </w:pPr>
    <w:rPr>
      <w:rFonts w:eastAsiaTheme="majorEastAsia" w:cstheme="majorBidi"/>
      <w:b/>
      <w:caps/>
      <w:color w:val="97D700"/>
      <w:sz w:val="40"/>
      <w:szCs w:val="32"/>
    </w:rPr>
  </w:style>
  <w:style w:type="paragraph" w:styleId="Heading2">
    <w:name w:val="heading 2"/>
    <w:basedOn w:val="Normal"/>
    <w:next w:val="Normal"/>
    <w:link w:val="Heading2Char"/>
    <w:uiPriority w:val="9"/>
    <w:unhideWhenUsed/>
    <w:qFormat/>
    <w:rsid w:val="00300343"/>
    <w:pPr>
      <w:keepNext/>
      <w:keepLines/>
      <w:spacing w:before="400" w:line="240" w:lineRule="auto"/>
      <w:outlineLvl w:val="1"/>
    </w:pPr>
    <w:rPr>
      <w:rFonts w:eastAsiaTheme="majorEastAsia" w:cstheme="majorBidi"/>
      <w:b/>
      <w:caps/>
      <w:color w:val="000000" w:themeColor="text1"/>
      <w:sz w:val="32"/>
      <w:szCs w:val="26"/>
    </w:rPr>
  </w:style>
  <w:style w:type="paragraph" w:styleId="Heading3">
    <w:name w:val="heading 3"/>
    <w:basedOn w:val="Normal"/>
    <w:next w:val="Normal"/>
    <w:link w:val="Heading3Char"/>
    <w:uiPriority w:val="9"/>
    <w:unhideWhenUsed/>
    <w:qFormat/>
    <w:rsid w:val="002B1320"/>
    <w:pPr>
      <w:keepNext/>
      <w:keepLines/>
      <w:spacing w:before="200" w:line="240" w:lineRule="auto"/>
      <w:outlineLvl w:val="2"/>
    </w:pPr>
    <w:rPr>
      <w:rFonts w:eastAsiaTheme="majorEastAsia" w:cstheme="majorBidi"/>
      <w:b/>
      <w:caps/>
      <w:color w:val="000000" w:themeColor="text1"/>
      <w:sz w:val="22"/>
      <w:szCs w:val="24"/>
    </w:rPr>
  </w:style>
  <w:style w:type="paragraph" w:styleId="Heading4">
    <w:name w:val="heading 4"/>
    <w:basedOn w:val="Heading3"/>
    <w:next w:val="Normal"/>
    <w:link w:val="Heading4Char"/>
    <w:uiPriority w:val="9"/>
    <w:unhideWhenUsed/>
    <w:rsid w:val="00BE57EF"/>
    <w:pPr>
      <w:outlineLvl w:val="3"/>
    </w:pPr>
  </w:style>
  <w:style w:type="paragraph" w:styleId="Heading5">
    <w:name w:val="heading 5"/>
    <w:basedOn w:val="Heading4"/>
    <w:next w:val="Normal"/>
    <w:link w:val="Heading5Char"/>
    <w:uiPriority w:val="9"/>
    <w:unhideWhenUsed/>
    <w:qFormat/>
    <w:rsid w:val="00BE57EF"/>
    <w:pPr>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3133A3"/>
    <w:rPr>
      <w:b/>
      <w:bCs/>
      <w:i/>
      <w:iCs/>
      <w:spacing w:val="5"/>
    </w:rPr>
  </w:style>
  <w:style w:type="paragraph" w:styleId="Title">
    <w:name w:val="Title"/>
    <w:basedOn w:val="Normal"/>
    <w:next w:val="Normal"/>
    <w:link w:val="TitleChar"/>
    <w:uiPriority w:val="10"/>
    <w:rsid w:val="001172EF"/>
    <w:pPr>
      <w:spacing w:after="0" w:line="1000" w:lineRule="exact"/>
      <w:contextualSpacing/>
    </w:pPr>
    <w:rPr>
      <w:rFonts w:eastAsiaTheme="majorEastAsia" w:cstheme="majorBidi"/>
      <w:b/>
      <w:caps/>
      <w:color w:val="FFFFFF" w:themeColor="background1"/>
      <w:spacing w:val="-10"/>
      <w:kern w:val="28"/>
      <w:sz w:val="108"/>
      <w:szCs w:val="56"/>
      <w:lang w:val="en-AU"/>
    </w:rPr>
  </w:style>
  <w:style w:type="character" w:customStyle="1" w:styleId="TitleChar">
    <w:name w:val="Title Char"/>
    <w:basedOn w:val="DefaultParagraphFont"/>
    <w:link w:val="Title"/>
    <w:uiPriority w:val="10"/>
    <w:rsid w:val="001172EF"/>
    <w:rPr>
      <w:rFonts w:ascii="Frutiger LT Com 45 Light" w:eastAsiaTheme="majorEastAsia" w:hAnsi="Frutiger LT Com 45 Light" w:cstheme="majorBidi"/>
      <w:b/>
      <w:caps/>
      <w:color w:val="FFFFFF" w:themeColor="background1"/>
      <w:spacing w:val="-10"/>
      <w:kern w:val="28"/>
      <w:sz w:val="108"/>
      <w:szCs w:val="56"/>
      <w:lang w:val="en-AU"/>
    </w:rPr>
  </w:style>
  <w:style w:type="character" w:customStyle="1" w:styleId="Heading1Char">
    <w:name w:val="Heading 1 Char"/>
    <w:basedOn w:val="DefaultParagraphFont"/>
    <w:link w:val="Heading1"/>
    <w:uiPriority w:val="9"/>
    <w:rsid w:val="00300343"/>
    <w:rPr>
      <w:rFonts w:ascii="Frutiger LT Com 45 Light" w:eastAsiaTheme="majorEastAsia" w:hAnsi="Frutiger LT Com 45 Light" w:cstheme="majorBidi"/>
      <w:b/>
      <w:caps/>
      <w:color w:val="97D700"/>
      <w:sz w:val="40"/>
      <w:szCs w:val="32"/>
    </w:rPr>
  </w:style>
  <w:style w:type="paragraph" w:styleId="Header">
    <w:name w:val="header"/>
    <w:basedOn w:val="Normal"/>
    <w:link w:val="HeaderChar"/>
    <w:uiPriority w:val="99"/>
    <w:unhideWhenUsed/>
    <w:rsid w:val="00A77E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7E62"/>
  </w:style>
  <w:style w:type="paragraph" w:styleId="Footer">
    <w:name w:val="footer"/>
    <w:basedOn w:val="Normal"/>
    <w:link w:val="FooterChar"/>
    <w:uiPriority w:val="99"/>
    <w:unhideWhenUsed/>
    <w:rsid w:val="00300343"/>
    <w:pPr>
      <w:tabs>
        <w:tab w:val="center" w:pos="4513"/>
        <w:tab w:val="right" w:pos="9026"/>
      </w:tabs>
      <w:spacing w:after="0" w:line="240" w:lineRule="auto"/>
    </w:pPr>
    <w:rPr>
      <w:sz w:val="14"/>
    </w:rPr>
  </w:style>
  <w:style w:type="character" w:customStyle="1" w:styleId="FooterChar">
    <w:name w:val="Footer Char"/>
    <w:basedOn w:val="DefaultParagraphFont"/>
    <w:link w:val="Footer"/>
    <w:uiPriority w:val="99"/>
    <w:rsid w:val="00300343"/>
    <w:rPr>
      <w:rFonts w:ascii="Frutiger LT Com 45 Light" w:hAnsi="Frutiger LT Com 45 Light"/>
      <w:sz w:val="14"/>
    </w:rPr>
  </w:style>
  <w:style w:type="paragraph" w:styleId="Subtitle">
    <w:name w:val="Subtitle"/>
    <w:basedOn w:val="Normal"/>
    <w:next w:val="Normal"/>
    <w:link w:val="SubtitleChar"/>
    <w:uiPriority w:val="11"/>
    <w:rsid w:val="00BD124E"/>
    <w:pPr>
      <w:numPr>
        <w:ilvl w:val="1"/>
      </w:numPr>
      <w:spacing w:after="0" w:line="720" w:lineRule="exact"/>
    </w:pPr>
    <w:rPr>
      <w:rFonts w:eastAsiaTheme="minorEastAsia"/>
      <w:color w:val="00594F"/>
      <w:spacing w:val="15"/>
      <w:sz w:val="64"/>
      <w:szCs w:val="64"/>
      <w:lang w:val="en-AU"/>
    </w:rPr>
  </w:style>
  <w:style w:type="character" w:customStyle="1" w:styleId="SubtitleChar">
    <w:name w:val="Subtitle Char"/>
    <w:basedOn w:val="DefaultParagraphFont"/>
    <w:link w:val="Subtitle"/>
    <w:uiPriority w:val="11"/>
    <w:rsid w:val="00BD124E"/>
    <w:rPr>
      <w:rFonts w:ascii="Frutiger LT Com 45 Light" w:eastAsiaTheme="minorEastAsia" w:hAnsi="Frutiger LT Com 45 Light"/>
      <w:color w:val="00594F"/>
      <w:spacing w:val="15"/>
      <w:sz w:val="64"/>
      <w:szCs w:val="64"/>
      <w:lang w:val="en-AU"/>
    </w:rPr>
  </w:style>
  <w:style w:type="character" w:customStyle="1" w:styleId="Heading2Char">
    <w:name w:val="Heading 2 Char"/>
    <w:basedOn w:val="DefaultParagraphFont"/>
    <w:link w:val="Heading2"/>
    <w:uiPriority w:val="9"/>
    <w:rsid w:val="00300343"/>
    <w:rPr>
      <w:rFonts w:ascii="Frutiger LT Com 45 Light" w:eastAsiaTheme="majorEastAsia" w:hAnsi="Frutiger LT Com 45 Light" w:cstheme="majorBidi"/>
      <w:b/>
      <w:caps/>
      <w:color w:val="000000" w:themeColor="text1"/>
      <w:sz w:val="32"/>
      <w:szCs w:val="26"/>
    </w:rPr>
  </w:style>
  <w:style w:type="character" w:customStyle="1" w:styleId="Heading3Char">
    <w:name w:val="Heading 3 Char"/>
    <w:basedOn w:val="DefaultParagraphFont"/>
    <w:link w:val="Heading3"/>
    <w:uiPriority w:val="9"/>
    <w:rsid w:val="002B1320"/>
    <w:rPr>
      <w:rFonts w:ascii="Frutiger LT Com 45 Light" w:eastAsiaTheme="majorEastAsia" w:hAnsi="Frutiger LT Com 45 Light" w:cstheme="majorBidi"/>
      <w:b/>
      <w:caps/>
      <w:color w:val="000000" w:themeColor="text1"/>
      <w:szCs w:val="24"/>
    </w:rPr>
  </w:style>
  <w:style w:type="table" w:styleId="TableGrid">
    <w:name w:val="Table Grid"/>
    <w:basedOn w:val="TableNormal"/>
    <w:uiPriority w:val="39"/>
    <w:rsid w:val="00F70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2C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2CB3"/>
    <w:rPr>
      <w:rFonts w:ascii="Segoe UI" w:hAnsi="Segoe UI" w:cs="Segoe UI"/>
      <w:sz w:val="18"/>
      <w:szCs w:val="18"/>
    </w:rPr>
  </w:style>
  <w:style w:type="paragraph" w:styleId="ListParagraph">
    <w:name w:val="List Paragraph"/>
    <w:basedOn w:val="Normal"/>
    <w:uiPriority w:val="34"/>
    <w:rsid w:val="007F212B"/>
    <w:pPr>
      <w:ind w:left="720"/>
      <w:contextualSpacing/>
    </w:pPr>
  </w:style>
  <w:style w:type="table" w:customStyle="1" w:styleId="TableGridLight1">
    <w:name w:val="Table Grid Light1"/>
    <w:basedOn w:val="TableNormal"/>
    <w:uiPriority w:val="40"/>
    <w:rsid w:val="00D333D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SI-Table">
    <w:name w:val="WSI - Table"/>
    <w:basedOn w:val="TableNormal"/>
    <w:uiPriority w:val="99"/>
    <w:rsid w:val="00BD124E"/>
    <w:pPr>
      <w:spacing w:after="0" w:line="240" w:lineRule="auto"/>
    </w:pPr>
    <w:rPr>
      <w:rFonts w:ascii="Frutiger LT Com 45 Light" w:hAnsi="Frutiger LT Com 45 Light"/>
      <w:color w:val="000000" w:themeColor="text1"/>
      <w:sz w:val="20"/>
    </w:rPr>
    <w:tblPr>
      <w:tblBorders>
        <w:top w:val="single" w:sz="8" w:space="0" w:color="97D700"/>
        <w:left w:val="single" w:sz="8" w:space="0" w:color="97D700"/>
        <w:bottom w:val="single" w:sz="8" w:space="0" w:color="97D700"/>
        <w:right w:val="single" w:sz="8" w:space="0" w:color="97D700"/>
        <w:insideH w:val="single" w:sz="8" w:space="0" w:color="97D700"/>
        <w:insideV w:val="single" w:sz="8" w:space="0" w:color="97D700"/>
      </w:tblBorders>
      <w:tblCellMar>
        <w:top w:w="57" w:type="dxa"/>
        <w:left w:w="142" w:type="dxa"/>
        <w:bottom w:w="57" w:type="dxa"/>
        <w:right w:w="142" w:type="dxa"/>
      </w:tblCellMar>
    </w:tblPr>
    <w:tcPr>
      <w:shd w:val="clear" w:color="auto" w:fill="FFFFFF" w:themeFill="background1"/>
    </w:tcPr>
    <w:tblStylePr w:type="firstRow">
      <w:pPr>
        <w:wordWrap/>
        <w:spacing w:beforeLines="0" w:before="0" w:beforeAutospacing="0" w:afterLines="0" w:after="0" w:afterAutospacing="0"/>
      </w:pPr>
      <w:rPr>
        <w:rFonts w:ascii="Frutiger LT Com 45 Light" w:hAnsi="Frutiger LT Com 45 Light"/>
        <w:b/>
        <w:i w:val="0"/>
        <w:caps/>
        <w:smallCaps w:val="0"/>
        <w:color w:val="FFFFFF" w:themeColor="background1"/>
        <w:sz w:val="20"/>
      </w:rPr>
      <w:tblPr/>
      <w:tcPr>
        <w:shd w:val="clear" w:color="auto" w:fill="97D700"/>
      </w:tcPr>
    </w:tblStylePr>
  </w:style>
  <w:style w:type="numbering" w:customStyle="1" w:styleId="ListNumbers">
    <w:name w:val="ListNumbers"/>
    <w:uiPriority w:val="99"/>
    <w:rsid w:val="00EF6E85"/>
    <w:pPr>
      <w:numPr>
        <w:numId w:val="16"/>
      </w:numPr>
    </w:pPr>
  </w:style>
  <w:style w:type="paragraph" w:styleId="ListNumber4">
    <w:name w:val="List Number 4"/>
    <w:basedOn w:val="Normal"/>
    <w:uiPriority w:val="99"/>
    <w:semiHidden/>
    <w:unhideWhenUsed/>
    <w:rsid w:val="00D04BE0"/>
    <w:pPr>
      <w:numPr>
        <w:numId w:val="9"/>
      </w:numPr>
      <w:ind w:left="1208" w:hanging="357"/>
      <w:contextualSpacing/>
    </w:pPr>
  </w:style>
  <w:style w:type="character" w:styleId="Hyperlink">
    <w:name w:val="Hyperlink"/>
    <w:basedOn w:val="DefaultParagraphFont"/>
    <w:uiPriority w:val="99"/>
    <w:unhideWhenUsed/>
    <w:rsid w:val="00F729AF"/>
    <w:rPr>
      <w:color w:val="0563C1" w:themeColor="hyperlink"/>
      <w:u w:val="single"/>
    </w:rPr>
  </w:style>
  <w:style w:type="numbering" w:customStyle="1" w:styleId="ListBullets">
    <w:name w:val="ListBullets"/>
    <w:uiPriority w:val="99"/>
    <w:rsid w:val="001A554B"/>
    <w:pPr>
      <w:numPr>
        <w:numId w:val="15"/>
      </w:numPr>
    </w:pPr>
  </w:style>
  <w:style w:type="paragraph" w:styleId="ListNumber">
    <w:name w:val="List Number"/>
    <w:basedOn w:val="Normal"/>
    <w:uiPriority w:val="99"/>
    <w:unhideWhenUsed/>
    <w:qFormat/>
    <w:rsid w:val="00D04BE0"/>
    <w:pPr>
      <w:numPr>
        <w:numId w:val="16"/>
      </w:numPr>
      <w:contextualSpacing/>
    </w:pPr>
  </w:style>
  <w:style w:type="paragraph" w:styleId="ListBullet">
    <w:name w:val="List Bullet"/>
    <w:basedOn w:val="Normal"/>
    <w:uiPriority w:val="99"/>
    <w:unhideWhenUsed/>
    <w:qFormat/>
    <w:rsid w:val="008429C5"/>
    <w:pPr>
      <w:numPr>
        <w:numId w:val="15"/>
      </w:numPr>
      <w:contextualSpacing/>
    </w:pPr>
  </w:style>
  <w:style w:type="paragraph" w:styleId="ListBullet2">
    <w:name w:val="List Bullet 2"/>
    <w:basedOn w:val="Normal"/>
    <w:uiPriority w:val="99"/>
    <w:unhideWhenUsed/>
    <w:rsid w:val="00192D2B"/>
    <w:pPr>
      <w:numPr>
        <w:ilvl w:val="1"/>
        <w:numId w:val="15"/>
      </w:numPr>
      <w:contextualSpacing/>
    </w:pPr>
  </w:style>
  <w:style w:type="paragraph" w:styleId="ListBullet3">
    <w:name w:val="List Bullet 3"/>
    <w:basedOn w:val="Normal"/>
    <w:uiPriority w:val="99"/>
    <w:unhideWhenUsed/>
    <w:rsid w:val="00192D2B"/>
    <w:pPr>
      <w:numPr>
        <w:ilvl w:val="2"/>
        <w:numId w:val="15"/>
      </w:numPr>
      <w:ind w:left="851"/>
      <w:contextualSpacing/>
    </w:pPr>
  </w:style>
  <w:style w:type="paragraph" w:styleId="ListBullet4">
    <w:name w:val="List Bullet 4"/>
    <w:basedOn w:val="Normal"/>
    <w:uiPriority w:val="99"/>
    <w:unhideWhenUsed/>
    <w:rsid w:val="008429C5"/>
    <w:pPr>
      <w:numPr>
        <w:ilvl w:val="3"/>
        <w:numId w:val="15"/>
      </w:numPr>
      <w:ind w:left="1135"/>
      <w:contextualSpacing/>
    </w:pPr>
  </w:style>
  <w:style w:type="paragraph" w:styleId="ListBullet5">
    <w:name w:val="List Bullet 5"/>
    <w:basedOn w:val="Normal"/>
    <w:uiPriority w:val="99"/>
    <w:unhideWhenUsed/>
    <w:rsid w:val="008429C5"/>
    <w:pPr>
      <w:numPr>
        <w:ilvl w:val="4"/>
        <w:numId w:val="15"/>
      </w:numPr>
      <w:ind w:left="1418"/>
      <w:contextualSpacing/>
    </w:pPr>
  </w:style>
  <w:style w:type="paragraph" w:styleId="ListNumber2">
    <w:name w:val="List Number 2"/>
    <w:basedOn w:val="Normal"/>
    <w:uiPriority w:val="99"/>
    <w:unhideWhenUsed/>
    <w:rsid w:val="00D04BE0"/>
    <w:pPr>
      <w:numPr>
        <w:ilvl w:val="1"/>
        <w:numId w:val="16"/>
      </w:numPr>
      <w:contextualSpacing/>
    </w:pPr>
  </w:style>
  <w:style w:type="paragraph" w:styleId="ListNumber3">
    <w:name w:val="List Number 3"/>
    <w:basedOn w:val="Normal"/>
    <w:uiPriority w:val="99"/>
    <w:unhideWhenUsed/>
    <w:rsid w:val="00D04BE0"/>
    <w:pPr>
      <w:numPr>
        <w:ilvl w:val="2"/>
        <w:numId w:val="16"/>
      </w:numPr>
      <w:ind w:left="851"/>
      <w:contextualSpacing/>
    </w:pPr>
  </w:style>
  <w:style w:type="paragraph" w:styleId="ListNumber5">
    <w:name w:val="List Number 5"/>
    <w:basedOn w:val="Normal"/>
    <w:uiPriority w:val="99"/>
    <w:semiHidden/>
    <w:unhideWhenUsed/>
    <w:rsid w:val="00D04BE0"/>
    <w:pPr>
      <w:numPr>
        <w:numId w:val="10"/>
      </w:numPr>
      <w:ind w:left="1491" w:hanging="357"/>
      <w:contextualSpacing/>
    </w:pPr>
  </w:style>
  <w:style w:type="paragraph" w:styleId="FootnoteText">
    <w:name w:val="footnote text"/>
    <w:basedOn w:val="Normal"/>
    <w:link w:val="FootnoteTextChar"/>
    <w:uiPriority w:val="99"/>
    <w:semiHidden/>
    <w:unhideWhenUsed/>
    <w:rsid w:val="0003526B"/>
    <w:pPr>
      <w:spacing w:line="240" w:lineRule="auto"/>
      <w:contextualSpacing/>
    </w:pPr>
    <w:rPr>
      <w:sz w:val="16"/>
      <w:szCs w:val="20"/>
    </w:rPr>
  </w:style>
  <w:style w:type="character" w:customStyle="1" w:styleId="FootnoteTextChar">
    <w:name w:val="Footnote Text Char"/>
    <w:basedOn w:val="DefaultParagraphFont"/>
    <w:link w:val="FootnoteText"/>
    <w:uiPriority w:val="99"/>
    <w:semiHidden/>
    <w:rsid w:val="0003526B"/>
    <w:rPr>
      <w:rFonts w:ascii="Frutiger LT Com 45 Light" w:hAnsi="Frutiger LT Com 45 Light"/>
      <w:sz w:val="16"/>
      <w:szCs w:val="20"/>
    </w:rPr>
  </w:style>
  <w:style w:type="character" w:styleId="FootnoteReference">
    <w:name w:val="footnote reference"/>
    <w:basedOn w:val="DefaultParagraphFont"/>
    <w:uiPriority w:val="99"/>
    <w:semiHidden/>
    <w:unhideWhenUsed/>
    <w:rsid w:val="0003526B"/>
    <w:rPr>
      <w:rFonts w:ascii="Frutiger LT Com 45 Light" w:hAnsi="Frutiger LT Com 45 Light"/>
      <w:b w:val="0"/>
      <w:i w:val="0"/>
      <w:sz w:val="16"/>
      <w:vertAlign w:val="superscript"/>
    </w:rPr>
  </w:style>
  <w:style w:type="paragraph" w:styleId="TOC2">
    <w:name w:val="toc 2"/>
    <w:basedOn w:val="Normal"/>
    <w:next w:val="Normal"/>
    <w:autoRedefine/>
    <w:uiPriority w:val="39"/>
    <w:unhideWhenUsed/>
    <w:rsid w:val="00FA0688"/>
    <w:pPr>
      <w:numPr>
        <w:ilvl w:val="1"/>
        <w:numId w:val="19"/>
      </w:numPr>
      <w:tabs>
        <w:tab w:val="right" w:leader="dot" w:pos="9628"/>
      </w:tabs>
      <w:spacing w:before="80" w:after="0"/>
      <w:contextualSpacing/>
    </w:pPr>
  </w:style>
  <w:style w:type="paragraph" w:styleId="TOC1">
    <w:name w:val="toc 1"/>
    <w:basedOn w:val="Normal"/>
    <w:next w:val="Normal"/>
    <w:autoRedefine/>
    <w:uiPriority w:val="39"/>
    <w:unhideWhenUsed/>
    <w:rsid w:val="00264847"/>
    <w:pPr>
      <w:numPr>
        <w:numId w:val="19"/>
      </w:numPr>
      <w:spacing w:before="120" w:after="0"/>
      <w:contextualSpacing/>
    </w:pPr>
    <w:rPr>
      <w:b/>
      <w:caps/>
    </w:rPr>
  </w:style>
  <w:style w:type="paragraph" w:styleId="TOC3">
    <w:name w:val="toc 3"/>
    <w:basedOn w:val="Normal"/>
    <w:next w:val="Normal"/>
    <w:autoRedefine/>
    <w:uiPriority w:val="39"/>
    <w:unhideWhenUsed/>
    <w:rsid w:val="00BE57EF"/>
    <w:pPr>
      <w:numPr>
        <w:ilvl w:val="2"/>
        <w:numId w:val="19"/>
      </w:numPr>
      <w:spacing w:after="0"/>
      <w:contextualSpacing/>
    </w:pPr>
    <w:rPr>
      <w:i/>
      <w:sz w:val="18"/>
    </w:rPr>
  </w:style>
  <w:style w:type="numbering" w:customStyle="1" w:styleId="TOC">
    <w:name w:val="TOC"/>
    <w:uiPriority w:val="99"/>
    <w:rsid w:val="00264847"/>
    <w:pPr>
      <w:numPr>
        <w:numId w:val="18"/>
      </w:numPr>
    </w:pPr>
  </w:style>
  <w:style w:type="character" w:customStyle="1" w:styleId="Heading4Char">
    <w:name w:val="Heading 4 Char"/>
    <w:basedOn w:val="DefaultParagraphFont"/>
    <w:link w:val="Heading4"/>
    <w:uiPriority w:val="9"/>
    <w:rsid w:val="00BE57EF"/>
    <w:rPr>
      <w:rFonts w:ascii="Frutiger LT Com 45 Light" w:eastAsiaTheme="majorEastAsia" w:hAnsi="Frutiger LT Com 45 Light" w:cstheme="majorBidi"/>
      <w:b/>
      <w:caps/>
      <w:color w:val="000000" w:themeColor="text1"/>
      <w:szCs w:val="24"/>
    </w:rPr>
  </w:style>
  <w:style w:type="character" w:customStyle="1" w:styleId="Heading5Char">
    <w:name w:val="Heading 5 Char"/>
    <w:basedOn w:val="DefaultParagraphFont"/>
    <w:link w:val="Heading5"/>
    <w:uiPriority w:val="9"/>
    <w:rsid w:val="00BE57EF"/>
    <w:rPr>
      <w:rFonts w:ascii="Frutiger LT Com 45 Light" w:eastAsiaTheme="majorEastAsia" w:hAnsi="Frutiger LT Com 45 Light" w:cstheme="majorBidi"/>
      <w:b/>
      <w:caps/>
      <w:color w:val="000000" w:themeColor="text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91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ise\Dropbox%20(WS%20Secretariat)\WS\Templates\Focus%20on%20Competitions%20and%20Projects\CAP_doc_cover_v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BCD51-B8C6-4D18-BCCF-8D135F479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CAP_doc_cover_v2.0.dotx</Template>
  <TotalTime>0</TotalTime>
  <Pages>5</Pages>
  <Words>1372</Words>
  <Characters>7825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Luise Kuehnel</dc:creator>
  <cp:keywords/>
  <dc:description/>
  <cp:lastModifiedBy>Luise Kuehnel</cp:lastModifiedBy>
  <cp:revision>3</cp:revision>
  <cp:lastPrinted>2015-07-28T06:16:00Z</cp:lastPrinted>
  <dcterms:created xsi:type="dcterms:W3CDTF">2017-11-02T15:22:00Z</dcterms:created>
  <dcterms:modified xsi:type="dcterms:W3CDTF">2017-11-02T15:23:00Z</dcterms:modified>
</cp:coreProperties>
</file>